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1A4DF" w14:textId="77777777" w:rsidR="00A515EB" w:rsidRPr="00CB7442" w:rsidRDefault="00CB7442" w:rsidP="006A2FE9">
      <w:pPr>
        <w:pStyle w:val="Ttulo1"/>
        <w:jc w:val="center"/>
        <w:rPr>
          <w:lang w:val="en-US"/>
        </w:rPr>
      </w:pPr>
      <w:r w:rsidRPr="00CB7442">
        <w:rPr>
          <w:lang w:val="en-US"/>
        </w:rPr>
        <w:t>Partner search form</w:t>
      </w:r>
    </w:p>
    <w:p w14:paraId="566EC2D2"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comGrelha"/>
        <w:tblW w:w="0" w:type="auto"/>
        <w:tblLook w:val="04A0" w:firstRow="1" w:lastRow="0" w:firstColumn="1" w:lastColumn="0" w:noHBand="0" w:noVBand="1"/>
        <w:tblDescription w:val="To which call, strand or category are you searching for partners?"/>
      </w:tblPr>
      <w:tblGrid>
        <w:gridCol w:w="2972"/>
        <w:gridCol w:w="6656"/>
      </w:tblGrid>
      <w:tr w:rsidR="00FC4A35" w:rsidRPr="00163029" w14:paraId="49CBAC52" w14:textId="77777777" w:rsidTr="00576CCC">
        <w:tc>
          <w:tcPr>
            <w:tcW w:w="2972" w:type="dxa"/>
          </w:tcPr>
          <w:p w14:paraId="7234DAE3" w14:textId="77777777" w:rsidR="00FC4A35" w:rsidRPr="00542A74" w:rsidRDefault="00AC2B8C" w:rsidP="00542A74">
            <w:pPr>
              <w:rPr>
                <w:szCs w:val="20"/>
              </w:rPr>
            </w:pPr>
            <w:r w:rsidRPr="00542A74">
              <w:rPr>
                <w:szCs w:val="20"/>
              </w:rPr>
              <w:t>Call</w:t>
            </w:r>
          </w:p>
        </w:tc>
        <w:tc>
          <w:tcPr>
            <w:tcW w:w="6656" w:type="dxa"/>
          </w:tcPr>
          <w:p w14:paraId="70BE262E" w14:textId="77669A7C" w:rsidR="00FC4A35" w:rsidRPr="00472F65" w:rsidRDefault="00472F65" w:rsidP="00542A74">
            <w:pPr>
              <w:rPr>
                <w:iCs/>
                <w:szCs w:val="20"/>
                <w:lang w:val="en-US"/>
              </w:rPr>
            </w:pPr>
            <w:r w:rsidRPr="00472F65">
              <w:rPr>
                <w:iCs/>
                <w:szCs w:val="20"/>
                <w:lang w:val="en-US"/>
              </w:rPr>
              <w:t>CREA-CULT-2023-COOP-1</w:t>
            </w:r>
          </w:p>
        </w:tc>
      </w:tr>
      <w:tr w:rsidR="006A2FE9" w:rsidRPr="00163029" w14:paraId="25D76238" w14:textId="77777777" w:rsidTr="00472F65">
        <w:trPr>
          <w:trHeight w:val="115"/>
        </w:trPr>
        <w:tc>
          <w:tcPr>
            <w:tcW w:w="2972" w:type="dxa"/>
          </w:tcPr>
          <w:p w14:paraId="259E9823" w14:textId="77777777" w:rsidR="006A2FE9" w:rsidRPr="00542A74" w:rsidRDefault="006A2FE9" w:rsidP="00542A74">
            <w:pPr>
              <w:rPr>
                <w:szCs w:val="20"/>
              </w:rPr>
            </w:pPr>
            <w:r>
              <w:rPr>
                <w:szCs w:val="20"/>
              </w:rPr>
              <w:t>Strand or category</w:t>
            </w:r>
          </w:p>
        </w:tc>
        <w:tc>
          <w:tcPr>
            <w:tcW w:w="6656" w:type="dxa"/>
          </w:tcPr>
          <w:p w14:paraId="503F4218" w14:textId="274F447A" w:rsidR="006A2FE9" w:rsidRPr="00472F65" w:rsidRDefault="00472F65" w:rsidP="003920AD">
            <w:pPr>
              <w:rPr>
                <w:iCs/>
                <w:szCs w:val="20"/>
                <w:lang w:val="en-US"/>
              </w:rPr>
            </w:pPr>
            <w:r w:rsidRPr="00472F65">
              <w:rPr>
                <w:iCs/>
                <w:szCs w:val="20"/>
                <w:lang w:val="en-US"/>
              </w:rPr>
              <w:t>European Cooperation projects Small Scale</w:t>
            </w:r>
          </w:p>
        </w:tc>
      </w:tr>
    </w:tbl>
    <w:p w14:paraId="52DFCD78" w14:textId="77777777" w:rsidR="00E97F53" w:rsidRPr="00542A74" w:rsidRDefault="00E97F53" w:rsidP="00473C16">
      <w:pPr>
        <w:rPr>
          <w:lang w:val="en-US"/>
        </w:rPr>
      </w:pPr>
    </w:p>
    <w:p w14:paraId="6EDA473D" w14:textId="77777777" w:rsidR="00FC4A35" w:rsidRPr="00DE2DD9" w:rsidRDefault="00FC4A35" w:rsidP="00542A74">
      <w:pPr>
        <w:pStyle w:val="Ttulo2"/>
        <w:rPr>
          <w:lang w:val="en-US"/>
        </w:rPr>
      </w:pPr>
      <w:r w:rsidRPr="00DE2DD9">
        <w:rPr>
          <w:lang w:val="en-US"/>
        </w:rPr>
        <w:t xml:space="preserve">Cultural operator </w:t>
      </w:r>
      <w:r w:rsidR="00DE2DD9" w:rsidRPr="00DE2DD9">
        <w:rPr>
          <w:lang w:val="en-US"/>
        </w:rPr>
        <w:t>– who are you?</w:t>
      </w:r>
    </w:p>
    <w:tbl>
      <w:tblPr>
        <w:tblStyle w:val="TabelacomGrelha"/>
        <w:tblW w:w="0" w:type="auto"/>
        <w:tblLook w:val="04A0" w:firstRow="1" w:lastRow="0" w:firstColumn="1" w:lastColumn="0" w:noHBand="0" w:noVBand="1"/>
        <w:tblDescription w:val="Cultural operator - who are you?"/>
      </w:tblPr>
      <w:tblGrid>
        <w:gridCol w:w="2972"/>
        <w:gridCol w:w="6656"/>
      </w:tblGrid>
      <w:tr w:rsidR="00FC4A35" w:rsidRPr="00212FFF" w14:paraId="2A9C280C" w14:textId="77777777" w:rsidTr="00576CCC">
        <w:tc>
          <w:tcPr>
            <w:tcW w:w="2972" w:type="dxa"/>
          </w:tcPr>
          <w:p w14:paraId="46EBD669" w14:textId="12E12BA2" w:rsidR="00FC4A35" w:rsidRPr="006A2FE9" w:rsidRDefault="00FC4A35" w:rsidP="00212FFF">
            <w:pPr>
              <w:rPr>
                <w:lang w:val="en-US"/>
              </w:rPr>
            </w:pPr>
            <w:r w:rsidRPr="006A2FE9">
              <w:rPr>
                <w:lang w:val="en-US"/>
              </w:rPr>
              <w:t xml:space="preserve">Name </w:t>
            </w:r>
            <w:r w:rsidR="00212FFF">
              <w:rPr>
                <w:lang w:val="en-US"/>
              </w:rPr>
              <w:t xml:space="preserve">of </w:t>
            </w:r>
            <w:r w:rsidR="00163029">
              <w:rPr>
                <w:lang w:val="en-US"/>
              </w:rPr>
              <w:t>organization</w:t>
            </w:r>
          </w:p>
        </w:tc>
        <w:tc>
          <w:tcPr>
            <w:tcW w:w="6656" w:type="dxa"/>
          </w:tcPr>
          <w:p w14:paraId="608D5FAC" w14:textId="5CFBDCD4" w:rsidR="00FC4A35" w:rsidRPr="006A2FE9" w:rsidRDefault="00472F65" w:rsidP="00473C16">
            <w:pPr>
              <w:rPr>
                <w:lang w:val="en-US"/>
              </w:rPr>
            </w:pPr>
            <w:r>
              <w:rPr>
                <w:lang w:val="en-US"/>
              </w:rPr>
              <w:t>Companhia João Garcia Miguel</w:t>
            </w:r>
          </w:p>
        </w:tc>
      </w:tr>
      <w:tr w:rsidR="00212FFF" w:rsidRPr="00212FFF" w14:paraId="780380FE" w14:textId="77777777" w:rsidTr="00576CCC">
        <w:tc>
          <w:tcPr>
            <w:tcW w:w="2972" w:type="dxa"/>
          </w:tcPr>
          <w:p w14:paraId="43B910AD" w14:textId="77777777" w:rsidR="00212FFF" w:rsidRPr="006A2FE9" w:rsidRDefault="00212FFF" w:rsidP="00212FFF">
            <w:pPr>
              <w:rPr>
                <w:lang w:val="en-US"/>
              </w:rPr>
            </w:pPr>
            <w:r>
              <w:rPr>
                <w:lang w:val="en-US"/>
              </w:rPr>
              <w:t>Country</w:t>
            </w:r>
          </w:p>
        </w:tc>
        <w:tc>
          <w:tcPr>
            <w:tcW w:w="6656" w:type="dxa"/>
          </w:tcPr>
          <w:p w14:paraId="2DC19F28" w14:textId="380A36D5" w:rsidR="00212FFF" w:rsidRPr="00472F65" w:rsidRDefault="00472F65" w:rsidP="00473C16">
            <w:pPr>
              <w:rPr>
                <w:iCs/>
                <w:lang w:val="en-US"/>
              </w:rPr>
            </w:pPr>
            <w:r w:rsidRPr="00472F65">
              <w:rPr>
                <w:iCs/>
                <w:lang w:val="en-US"/>
              </w:rPr>
              <w:t>Portugal</w:t>
            </w:r>
          </w:p>
        </w:tc>
      </w:tr>
      <w:tr w:rsidR="00D87A47" w:rsidRPr="00DD16E9" w14:paraId="7A05F4D2" w14:textId="77777777" w:rsidTr="00576CCC">
        <w:tc>
          <w:tcPr>
            <w:tcW w:w="2972" w:type="dxa"/>
          </w:tcPr>
          <w:p w14:paraId="39788AB5" w14:textId="0D06D80E" w:rsidR="00D87A47" w:rsidRPr="006A2FE9" w:rsidRDefault="00163029" w:rsidP="00473C16">
            <w:pPr>
              <w:rPr>
                <w:lang w:val="en-US"/>
              </w:rPr>
            </w:pPr>
            <w:r>
              <w:rPr>
                <w:lang w:val="en-US"/>
              </w:rPr>
              <w:t>Organization</w:t>
            </w:r>
            <w:r w:rsidR="00212FFF">
              <w:rPr>
                <w:lang w:val="en-US"/>
              </w:rPr>
              <w:t xml:space="preserve"> website</w:t>
            </w:r>
          </w:p>
        </w:tc>
        <w:tc>
          <w:tcPr>
            <w:tcW w:w="6656" w:type="dxa"/>
          </w:tcPr>
          <w:p w14:paraId="606E1419" w14:textId="61285FC1" w:rsidR="00D87A47" w:rsidRPr="00472F65" w:rsidRDefault="00472F65" w:rsidP="00705A18">
            <w:pPr>
              <w:rPr>
                <w:iCs/>
                <w:lang w:val="en-US"/>
              </w:rPr>
            </w:pPr>
            <w:r w:rsidRPr="00472F65">
              <w:rPr>
                <w:iCs/>
                <w:lang w:val="en-US"/>
              </w:rPr>
              <w:t>https://joaogarciamiguel.com/</w:t>
            </w:r>
          </w:p>
        </w:tc>
      </w:tr>
      <w:tr w:rsidR="00705A18" w:rsidRPr="00163029" w14:paraId="0F81BCC4" w14:textId="77777777" w:rsidTr="00576CCC">
        <w:tc>
          <w:tcPr>
            <w:tcW w:w="2972" w:type="dxa"/>
          </w:tcPr>
          <w:p w14:paraId="518E1227"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525B315E" w14:textId="5E88BFE1" w:rsidR="00705A18" w:rsidRPr="00472F65" w:rsidRDefault="00472F65" w:rsidP="00705A18">
            <w:pPr>
              <w:rPr>
                <w:iCs/>
                <w:lang w:val="pt-PT"/>
              </w:rPr>
            </w:pPr>
            <w:r w:rsidRPr="00472F65">
              <w:rPr>
                <w:iCs/>
                <w:lang w:val="pt-PT"/>
              </w:rPr>
              <w:t>João Garcia Miguel, garcia@j</w:t>
            </w:r>
            <w:r>
              <w:rPr>
                <w:iCs/>
                <w:lang w:val="pt-PT"/>
              </w:rPr>
              <w:t>oaogarciamiguel.com</w:t>
            </w:r>
          </w:p>
        </w:tc>
      </w:tr>
      <w:tr w:rsidR="00705A18" w:rsidRPr="00DD16E9" w14:paraId="15FDA416" w14:textId="77777777" w:rsidTr="00576CCC">
        <w:tc>
          <w:tcPr>
            <w:tcW w:w="2972" w:type="dxa"/>
          </w:tcPr>
          <w:p w14:paraId="7F3367F7" w14:textId="77777777" w:rsidR="00705A18" w:rsidRPr="006A2FE9" w:rsidRDefault="00705A18" w:rsidP="00705A18">
            <w:pPr>
              <w:rPr>
                <w:lang w:val="en-US"/>
              </w:rPr>
            </w:pPr>
            <w:r>
              <w:rPr>
                <w:lang w:val="en-US"/>
              </w:rPr>
              <w:t>Organis</w:t>
            </w:r>
            <w:r w:rsidRPr="006A2FE9">
              <w:rPr>
                <w:lang w:val="en-US"/>
              </w:rPr>
              <w:t>ation type</w:t>
            </w:r>
          </w:p>
        </w:tc>
        <w:tc>
          <w:tcPr>
            <w:tcW w:w="6656" w:type="dxa"/>
          </w:tcPr>
          <w:p w14:paraId="72287AD8" w14:textId="4D09CD99" w:rsidR="00705A18" w:rsidRPr="00472F65" w:rsidRDefault="00472F65" w:rsidP="00705A18">
            <w:pPr>
              <w:rPr>
                <w:iCs/>
                <w:lang w:val="en-US"/>
              </w:rPr>
            </w:pPr>
            <w:r>
              <w:rPr>
                <w:iCs/>
                <w:lang w:val="en-US"/>
              </w:rPr>
              <w:t>Private theater/performing arts company</w:t>
            </w:r>
          </w:p>
        </w:tc>
      </w:tr>
      <w:tr w:rsidR="00705A18" w:rsidRPr="00163029" w14:paraId="681DD6C9" w14:textId="77777777" w:rsidTr="00576CCC">
        <w:tc>
          <w:tcPr>
            <w:tcW w:w="2972" w:type="dxa"/>
          </w:tcPr>
          <w:p w14:paraId="3E8C9DF5" w14:textId="77777777" w:rsidR="00705A18" w:rsidRPr="005F4A3F" w:rsidRDefault="00705A18" w:rsidP="00705A18">
            <w:pPr>
              <w:rPr>
                <w:lang w:val="en-US"/>
              </w:rPr>
            </w:pPr>
            <w:r w:rsidRPr="005F4A3F">
              <w:rPr>
                <w:lang w:val="en-US"/>
              </w:rPr>
              <w:t>Scale of the organization</w:t>
            </w:r>
          </w:p>
        </w:tc>
        <w:tc>
          <w:tcPr>
            <w:tcW w:w="6656" w:type="dxa"/>
          </w:tcPr>
          <w:p w14:paraId="3394A229" w14:textId="3ECC4A25" w:rsidR="00705A18" w:rsidRPr="00472F65" w:rsidRDefault="00EB5A3D" w:rsidP="00705A18">
            <w:pPr>
              <w:rPr>
                <w:iCs/>
                <w:lang w:val="en-US"/>
              </w:rPr>
            </w:pPr>
            <w:r>
              <w:rPr>
                <w:iCs/>
                <w:lang w:val="en-US"/>
              </w:rPr>
              <w:t>10 employees</w:t>
            </w:r>
          </w:p>
        </w:tc>
      </w:tr>
      <w:tr w:rsidR="00705A18" w:rsidRPr="00163029" w14:paraId="4D493200" w14:textId="77777777" w:rsidTr="00576CCC">
        <w:tc>
          <w:tcPr>
            <w:tcW w:w="2972" w:type="dxa"/>
          </w:tcPr>
          <w:p w14:paraId="5BC5B954" w14:textId="77777777" w:rsidR="00705A18" w:rsidRPr="00542A74" w:rsidRDefault="00705A18" w:rsidP="00705A18">
            <w:pPr>
              <w:rPr>
                <w:lang w:val="en-US"/>
              </w:rPr>
            </w:pPr>
            <w:r w:rsidRPr="00542A74">
              <w:rPr>
                <w:lang w:val="en-US"/>
              </w:rPr>
              <w:t>PIC number</w:t>
            </w:r>
          </w:p>
        </w:tc>
        <w:tc>
          <w:tcPr>
            <w:tcW w:w="6656" w:type="dxa"/>
          </w:tcPr>
          <w:p w14:paraId="4B63C353" w14:textId="76CF8F7A" w:rsidR="00705A18" w:rsidRPr="00472F65" w:rsidRDefault="00EB5A3D" w:rsidP="00705A18">
            <w:pPr>
              <w:rPr>
                <w:iCs/>
                <w:lang w:val="en-US"/>
              </w:rPr>
            </w:pPr>
            <w:r>
              <w:rPr>
                <w:iCs/>
                <w:lang w:val="en-US"/>
              </w:rPr>
              <w:t>948333790</w:t>
            </w:r>
          </w:p>
        </w:tc>
      </w:tr>
      <w:tr w:rsidR="00705A18" w:rsidRPr="00163029" w14:paraId="00666E98" w14:textId="77777777" w:rsidTr="00576CCC">
        <w:trPr>
          <w:trHeight w:val="70"/>
        </w:trPr>
        <w:tc>
          <w:tcPr>
            <w:tcW w:w="2972" w:type="dxa"/>
          </w:tcPr>
          <w:p w14:paraId="0C100498" w14:textId="198CD8EC" w:rsidR="00705A18" w:rsidRPr="00AC2B8C" w:rsidRDefault="00705A18" w:rsidP="00705A18">
            <w:pPr>
              <w:rPr>
                <w:lang w:val="en-US"/>
              </w:rPr>
            </w:pPr>
            <w:r>
              <w:rPr>
                <w:lang w:val="en-US"/>
              </w:rPr>
              <w:t xml:space="preserve">Aims and activities of the </w:t>
            </w:r>
            <w:r w:rsidR="00163029">
              <w:rPr>
                <w:lang w:val="en-US"/>
              </w:rPr>
              <w:t>organization</w:t>
            </w:r>
            <w:r>
              <w:rPr>
                <w:lang w:val="en-US"/>
              </w:rPr>
              <w:t xml:space="preserve"> </w:t>
            </w:r>
          </w:p>
        </w:tc>
        <w:tc>
          <w:tcPr>
            <w:tcW w:w="6656" w:type="dxa"/>
          </w:tcPr>
          <w:p w14:paraId="5D8CDF7C" w14:textId="3425FCCB" w:rsidR="00705A18" w:rsidRPr="00472F65" w:rsidRDefault="00EB5A3D" w:rsidP="00705A18">
            <w:pPr>
              <w:rPr>
                <w:iCs/>
                <w:lang w:val="en-US"/>
              </w:rPr>
            </w:pPr>
            <w:r w:rsidRPr="00EB5A3D">
              <w:rPr>
                <w:iCs/>
                <w:lang w:val="en-US"/>
              </w:rPr>
              <w:t xml:space="preserve">The Company's mission, which can be generically </w:t>
            </w:r>
            <w:r w:rsidR="00495AF8" w:rsidRPr="00EB5A3D">
              <w:rPr>
                <w:iCs/>
                <w:lang w:val="en-US"/>
              </w:rPr>
              <w:t>characterized</w:t>
            </w:r>
            <w:r w:rsidRPr="00EB5A3D">
              <w:rPr>
                <w:iCs/>
                <w:lang w:val="en-US"/>
              </w:rPr>
              <w:t xml:space="preserve"> as an investment in the construction of the human in each one, is based on three essential axes: creation, edition and training, including audience mediation. Our statutory </w:t>
            </w:r>
            <w:r w:rsidR="00495AF8">
              <w:rPr>
                <w:iCs/>
                <w:lang w:val="en-US"/>
              </w:rPr>
              <w:t>objects</w:t>
            </w:r>
            <w:r w:rsidRPr="00EB5A3D">
              <w:rPr>
                <w:iCs/>
                <w:lang w:val="en-US"/>
              </w:rPr>
              <w:t xml:space="preserve"> </w:t>
            </w:r>
            <w:r w:rsidR="00495AF8">
              <w:rPr>
                <w:iCs/>
                <w:lang w:val="en-US"/>
              </w:rPr>
              <w:t>are:</w:t>
            </w:r>
            <w:r w:rsidRPr="00EB5A3D">
              <w:rPr>
                <w:iCs/>
                <w:lang w:val="en-US"/>
              </w:rPr>
              <w:t xml:space="preserve"> </w:t>
            </w:r>
            <w:r w:rsidR="00495AF8">
              <w:rPr>
                <w:iCs/>
                <w:lang w:val="en-US"/>
              </w:rPr>
              <w:t>a</w:t>
            </w:r>
            <w:r w:rsidRPr="00EB5A3D">
              <w:rPr>
                <w:iCs/>
                <w:lang w:val="en-US"/>
              </w:rPr>
              <w:t>rtistic activities</w:t>
            </w:r>
            <w:r w:rsidR="00495AF8">
              <w:rPr>
                <w:iCs/>
                <w:lang w:val="en-US"/>
              </w:rPr>
              <w:t>,</w:t>
            </w:r>
            <w:r w:rsidRPr="00EB5A3D">
              <w:rPr>
                <w:iCs/>
                <w:lang w:val="en-US"/>
              </w:rPr>
              <w:t xml:space="preserve"> </w:t>
            </w:r>
            <w:r w:rsidR="00495AF8">
              <w:rPr>
                <w:iCs/>
                <w:lang w:val="en-US"/>
              </w:rPr>
              <w:t>p</w:t>
            </w:r>
            <w:r w:rsidRPr="00EB5A3D">
              <w:rPr>
                <w:iCs/>
                <w:lang w:val="en-US"/>
              </w:rPr>
              <w:t>erforming castings</w:t>
            </w:r>
            <w:r w:rsidR="00495AF8">
              <w:rPr>
                <w:iCs/>
                <w:lang w:val="en-US"/>
              </w:rPr>
              <w:t>, editing and publishing</w:t>
            </w:r>
            <w:r w:rsidRPr="00EB5A3D">
              <w:rPr>
                <w:iCs/>
                <w:lang w:val="en-US"/>
              </w:rPr>
              <w:t xml:space="preserve"> of books, magazines and </w:t>
            </w:r>
            <w:r w:rsidR="00495AF8">
              <w:rPr>
                <w:iCs/>
                <w:lang w:val="en-US"/>
              </w:rPr>
              <w:t>articles,</w:t>
            </w:r>
            <w:r w:rsidRPr="00EB5A3D">
              <w:rPr>
                <w:iCs/>
                <w:lang w:val="en-US"/>
              </w:rPr>
              <w:t xml:space="preserve"> </w:t>
            </w:r>
            <w:r w:rsidR="00495AF8">
              <w:rPr>
                <w:iCs/>
                <w:lang w:val="en-US"/>
              </w:rPr>
              <w:t>a</w:t>
            </w:r>
            <w:r w:rsidRPr="00EB5A3D">
              <w:rPr>
                <w:iCs/>
                <w:lang w:val="en-US"/>
              </w:rPr>
              <w:t xml:space="preserve">udiovisual production and </w:t>
            </w:r>
            <w:r w:rsidR="00495AF8">
              <w:rPr>
                <w:iCs/>
                <w:lang w:val="en-US"/>
              </w:rPr>
              <w:t>direction,</w:t>
            </w:r>
            <w:r w:rsidRPr="00EB5A3D">
              <w:rPr>
                <w:iCs/>
                <w:lang w:val="en-US"/>
              </w:rPr>
              <w:t xml:space="preserve"> </w:t>
            </w:r>
            <w:r w:rsidR="00495AF8">
              <w:rPr>
                <w:iCs/>
                <w:lang w:val="en-US"/>
              </w:rPr>
              <w:t>t</w:t>
            </w:r>
            <w:r w:rsidRPr="00EB5A3D">
              <w:rPr>
                <w:iCs/>
                <w:lang w:val="en-US"/>
              </w:rPr>
              <w:t>raining and consultancy in theatre and communication</w:t>
            </w:r>
            <w:r w:rsidR="00495AF8">
              <w:rPr>
                <w:iCs/>
                <w:lang w:val="en-US"/>
              </w:rPr>
              <w:t>, p</w:t>
            </w:r>
            <w:r w:rsidRPr="00EB5A3D">
              <w:rPr>
                <w:iCs/>
                <w:lang w:val="en-US"/>
              </w:rPr>
              <w:t xml:space="preserve">roduction and </w:t>
            </w:r>
            <w:r w:rsidR="00495AF8" w:rsidRPr="00EB5A3D">
              <w:rPr>
                <w:iCs/>
                <w:lang w:val="en-US"/>
              </w:rPr>
              <w:t>realization</w:t>
            </w:r>
            <w:r w:rsidRPr="00EB5A3D">
              <w:rPr>
                <w:iCs/>
                <w:lang w:val="en-US"/>
              </w:rPr>
              <w:t xml:space="preserve"> of shows, namely theatre, music, opera, audiovisual and multimedia</w:t>
            </w:r>
            <w:r w:rsidR="00495AF8">
              <w:rPr>
                <w:iCs/>
                <w:lang w:val="en-US"/>
              </w:rPr>
              <w:t>,</w:t>
            </w:r>
            <w:r w:rsidRPr="00EB5A3D">
              <w:rPr>
                <w:iCs/>
                <w:lang w:val="en-US"/>
              </w:rPr>
              <w:t xml:space="preserve"> </w:t>
            </w:r>
            <w:r w:rsidR="00495AF8">
              <w:rPr>
                <w:iCs/>
                <w:lang w:val="en-US"/>
              </w:rPr>
              <w:t>and o</w:t>
            </w:r>
            <w:r w:rsidR="00495AF8" w:rsidRPr="00EB5A3D">
              <w:rPr>
                <w:iCs/>
                <w:lang w:val="en-US"/>
              </w:rPr>
              <w:t>rganization</w:t>
            </w:r>
            <w:r w:rsidRPr="00EB5A3D">
              <w:rPr>
                <w:iCs/>
                <w:lang w:val="en-US"/>
              </w:rPr>
              <w:t xml:space="preserve"> of cultural events. Over the last 20 years we have been </w:t>
            </w:r>
            <w:r w:rsidR="00495AF8" w:rsidRPr="00EB5A3D">
              <w:rPr>
                <w:iCs/>
                <w:lang w:val="en-US"/>
              </w:rPr>
              <w:t>specializing</w:t>
            </w:r>
            <w:r w:rsidRPr="00EB5A3D">
              <w:rPr>
                <w:iCs/>
                <w:lang w:val="en-US"/>
              </w:rPr>
              <w:t xml:space="preserve"> in the areas mentioned above and our area of action has expanded nationally and internationally. Our creations have pursued the c</w:t>
            </w:r>
            <w:r w:rsidR="00AB55E0">
              <w:rPr>
                <w:iCs/>
                <w:lang w:val="en-US"/>
              </w:rPr>
              <w:t>onception</w:t>
            </w:r>
            <w:r w:rsidRPr="00EB5A3D">
              <w:rPr>
                <w:iCs/>
                <w:lang w:val="en-US"/>
              </w:rPr>
              <w:t xml:space="preserve"> of original texts and works, combining disciplines ranging </w:t>
            </w:r>
            <w:r w:rsidR="00AB55E0">
              <w:rPr>
                <w:iCs/>
                <w:lang w:val="en-US"/>
              </w:rPr>
              <w:t>such as</w:t>
            </w:r>
            <w:r w:rsidR="00495AF8" w:rsidRPr="00EB5A3D">
              <w:rPr>
                <w:iCs/>
                <w:lang w:val="en-US"/>
              </w:rPr>
              <w:t xml:space="preserve"> movement, dance, singing, theatre, music, </w:t>
            </w:r>
            <w:r w:rsidR="00AB55E0">
              <w:rPr>
                <w:iCs/>
                <w:lang w:val="en-US"/>
              </w:rPr>
              <w:t xml:space="preserve">visual arts, </w:t>
            </w:r>
            <w:r w:rsidR="00495AF8" w:rsidRPr="00EB5A3D">
              <w:rPr>
                <w:iCs/>
                <w:lang w:val="en-US"/>
              </w:rPr>
              <w:t>dramaturgy</w:t>
            </w:r>
            <w:r w:rsidR="00AB55E0">
              <w:rPr>
                <w:iCs/>
                <w:lang w:val="en-US"/>
              </w:rPr>
              <w:t xml:space="preserve">, </w:t>
            </w:r>
            <w:r w:rsidR="00495AF8" w:rsidRPr="00EB5A3D">
              <w:rPr>
                <w:iCs/>
                <w:lang w:val="en-US"/>
              </w:rPr>
              <w:t>dramatic and poetic writing</w:t>
            </w:r>
            <w:r w:rsidR="00AB55E0">
              <w:rPr>
                <w:iCs/>
                <w:lang w:val="en-US"/>
              </w:rPr>
              <w:t xml:space="preserve">, and </w:t>
            </w:r>
            <w:r w:rsidRPr="00EB5A3D">
              <w:rPr>
                <w:iCs/>
                <w:lang w:val="en-US"/>
              </w:rPr>
              <w:t xml:space="preserve">technologies. We have established a team of collaborators </w:t>
            </w:r>
            <w:r w:rsidR="00AB55E0">
              <w:rPr>
                <w:iCs/>
                <w:lang w:val="en-US"/>
              </w:rPr>
              <w:t>from</w:t>
            </w:r>
            <w:r w:rsidRPr="00EB5A3D">
              <w:rPr>
                <w:iCs/>
                <w:lang w:val="en-US"/>
              </w:rPr>
              <w:t xml:space="preserve"> </w:t>
            </w:r>
            <w:r w:rsidR="00AB55E0">
              <w:rPr>
                <w:iCs/>
                <w:lang w:val="en-US"/>
              </w:rPr>
              <w:t xml:space="preserve">the artistic and </w:t>
            </w:r>
            <w:r w:rsidRPr="00EB5A3D">
              <w:rPr>
                <w:iCs/>
                <w:lang w:val="en-US"/>
              </w:rPr>
              <w:t>creative</w:t>
            </w:r>
            <w:r w:rsidR="00AB55E0">
              <w:rPr>
                <w:iCs/>
                <w:lang w:val="en-US"/>
              </w:rPr>
              <w:t xml:space="preserve"> sector</w:t>
            </w:r>
            <w:r w:rsidRPr="00EB5A3D">
              <w:rPr>
                <w:iCs/>
                <w:lang w:val="en-US"/>
              </w:rPr>
              <w:t>, technical and administrative</w:t>
            </w:r>
            <w:r w:rsidR="00AB55E0">
              <w:rPr>
                <w:iCs/>
                <w:lang w:val="en-US"/>
              </w:rPr>
              <w:t xml:space="preserve"> areas.</w:t>
            </w:r>
          </w:p>
        </w:tc>
      </w:tr>
      <w:tr w:rsidR="00705A18" w:rsidRPr="00163029" w14:paraId="52221293" w14:textId="77777777" w:rsidTr="00576CCC">
        <w:trPr>
          <w:trHeight w:val="70"/>
        </w:trPr>
        <w:tc>
          <w:tcPr>
            <w:tcW w:w="2972" w:type="dxa"/>
          </w:tcPr>
          <w:p w14:paraId="74AD68D3" w14:textId="77777777" w:rsidR="00705A18" w:rsidRDefault="00705A18" w:rsidP="00705A18">
            <w:pPr>
              <w:rPr>
                <w:lang w:val="en-US"/>
              </w:rPr>
            </w:pPr>
            <w:r>
              <w:rPr>
                <w:lang w:val="en-US"/>
              </w:rPr>
              <w:t>Role of the organisation in the project</w:t>
            </w:r>
          </w:p>
        </w:tc>
        <w:tc>
          <w:tcPr>
            <w:tcW w:w="6656" w:type="dxa"/>
          </w:tcPr>
          <w:p w14:paraId="3B9B5BEB" w14:textId="634E5883" w:rsidR="00705A18" w:rsidRPr="00472F65" w:rsidRDefault="00AB55E0" w:rsidP="00705A18">
            <w:pPr>
              <w:rPr>
                <w:iCs/>
                <w:lang w:val="en-US"/>
              </w:rPr>
            </w:pPr>
            <w:r>
              <w:rPr>
                <w:iCs/>
                <w:lang w:val="en-US"/>
              </w:rPr>
              <w:t>Project leader</w:t>
            </w:r>
          </w:p>
        </w:tc>
      </w:tr>
      <w:tr w:rsidR="00705A18" w:rsidRPr="00163029" w14:paraId="564307C0" w14:textId="77777777" w:rsidTr="00576CCC">
        <w:trPr>
          <w:trHeight w:val="70"/>
        </w:trPr>
        <w:tc>
          <w:tcPr>
            <w:tcW w:w="2972" w:type="dxa"/>
          </w:tcPr>
          <w:p w14:paraId="002F60D5" w14:textId="77777777" w:rsidR="00705A18" w:rsidRDefault="00705A18" w:rsidP="00705A18">
            <w:pPr>
              <w:rPr>
                <w:lang w:val="en-US"/>
              </w:rPr>
            </w:pPr>
            <w:r>
              <w:rPr>
                <w:lang w:val="en-US"/>
              </w:rPr>
              <w:t>Previous EU grants received</w:t>
            </w:r>
          </w:p>
        </w:tc>
        <w:tc>
          <w:tcPr>
            <w:tcW w:w="6656" w:type="dxa"/>
          </w:tcPr>
          <w:p w14:paraId="34A26D2C" w14:textId="7ABFB7F6" w:rsidR="00705A18" w:rsidRPr="004C28B6" w:rsidRDefault="004C28B6" w:rsidP="00705A18">
            <w:pPr>
              <w:rPr>
                <w:iCs/>
                <w:lang w:val="en-US"/>
              </w:rPr>
            </w:pPr>
            <w:r>
              <w:rPr>
                <w:iCs/>
                <w:lang w:val="en-US"/>
              </w:rPr>
              <w:t>COOP1 partner “</w:t>
            </w:r>
            <w:r w:rsidRPr="004C28B6">
              <w:rPr>
                <w:iCs/>
                <w:lang w:val="en-US"/>
              </w:rPr>
              <w:t>&lt; 25 // ALTERNATIVE ROUTES TO RIPEN THROUGH THEATRE</w:t>
            </w:r>
            <w:r w:rsidR="00993E7F">
              <w:rPr>
                <w:iCs/>
                <w:lang w:val="en-US"/>
              </w:rPr>
              <w:t xml:space="preserve"> (2013 CE supported project)</w:t>
            </w:r>
          </w:p>
        </w:tc>
      </w:tr>
    </w:tbl>
    <w:p w14:paraId="648D4603" w14:textId="77777777" w:rsidR="00FC4A35" w:rsidRPr="00AC2B8C" w:rsidRDefault="00FC4A35" w:rsidP="00473C16">
      <w:pPr>
        <w:rPr>
          <w:lang w:val="en-US"/>
        </w:rPr>
      </w:pPr>
    </w:p>
    <w:p w14:paraId="1AC3C532" w14:textId="77777777" w:rsidR="00FC4A35" w:rsidRPr="00AC2B8C" w:rsidRDefault="00FC4A35" w:rsidP="00542A74">
      <w:pPr>
        <w:pStyle w:val="Ttulo2"/>
        <w:rPr>
          <w:lang w:val="en-US"/>
        </w:rPr>
      </w:pPr>
      <w:r w:rsidRPr="00AC2B8C">
        <w:rPr>
          <w:lang w:val="en-US"/>
        </w:rPr>
        <w:t>Proposed Creative Europe project</w:t>
      </w:r>
      <w:r w:rsidR="00DE2DD9">
        <w:rPr>
          <w:lang w:val="en-US"/>
        </w:rPr>
        <w:t xml:space="preserve"> – to which project are you looking for partners?</w:t>
      </w:r>
    </w:p>
    <w:tbl>
      <w:tblPr>
        <w:tblStyle w:val="TabelacomGrelh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163029" w14:paraId="440ABE07" w14:textId="77777777" w:rsidTr="00576CCC">
        <w:tc>
          <w:tcPr>
            <w:tcW w:w="2972" w:type="dxa"/>
          </w:tcPr>
          <w:p w14:paraId="6370DC6A"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7BC4B2C2" w14:textId="5910EFC0" w:rsidR="00FC4A35" w:rsidRPr="00472F65" w:rsidRDefault="00AB55E0" w:rsidP="00212FFF">
            <w:pPr>
              <w:rPr>
                <w:iCs/>
                <w:lang w:val="en-US"/>
              </w:rPr>
            </w:pPr>
            <w:r>
              <w:rPr>
                <w:iCs/>
                <w:lang w:val="en-US"/>
              </w:rPr>
              <w:t>Performing arts, music and literature</w:t>
            </w:r>
          </w:p>
        </w:tc>
      </w:tr>
      <w:tr w:rsidR="00FC4A35" w:rsidRPr="00163029" w14:paraId="62D8E88A" w14:textId="77777777" w:rsidTr="00576CCC">
        <w:tc>
          <w:tcPr>
            <w:tcW w:w="2972" w:type="dxa"/>
          </w:tcPr>
          <w:p w14:paraId="6B28EEA1" w14:textId="77777777" w:rsidR="00FC4A35" w:rsidRPr="00AC2B8C" w:rsidRDefault="00DE2DD9" w:rsidP="00473C16">
            <w:pPr>
              <w:rPr>
                <w:lang w:val="en-US"/>
              </w:rPr>
            </w:pPr>
            <w:r>
              <w:rPr>
                <w:lang w:val="en-US"/>
              </w:rPr>
              <w:t>Description or summary of the proposed project</w:t>
            </w:r>
          </w:p>
        </w:tc>
        <w:tc>
          <w:tcPr>
            <w:tcW w:w="6656" w:type="dxa"/>
          </w:tcPr>
          <w:p w14:paraId="6D416BDC" w14:textId="3E506085" w:rsidR="00AB55E0" w:rsidRPr="001A6A66" w:rsidRDefault="00AB55E0" w:rsidP="00AB55E0">
            <w:pPr>
              <w:jc w:val="both"/>
              <w:rPr>
                <w:lang w:val="en-US"/>
              </w:rPr>
            </w:pPr>
            <w:r w:rsidRPr="001A6A66">
              <w:rPr>
                <w:lang w:val="en-US"/>
              </w:rPr>
              <w:t xml:space="preserve">"To feel my humanity changing in the distance", we can read it in the poem </w:t>
            </w:r>
            <w:r>
              <w:rPr>
                <w:lang w:val="en-US"/>
              </w:rPr>
              <w:t>“</w:t>
            </w:r>
            <w:r w:rsidRPr="001A6A66">
              <w:rPr>
                <w:lang w:val="en-US"/>
              </w:rPr>
              <w:t>Ode Marítima</w:t>
            </w:r>
            <w:r>
              <w:rPr>
                <w:lang w:val="en-US"/>
              </w:rPr>
              <w:t>”</w:t>
            </w:r>
            <w:r w:rsidRPr="001A6A66">
              <w:rPr>
                <w:lang w:val="en-US"/>
              </w:rPr>
              <w:t xml:space="preserve"> by Álvaro de Campos, one of the many heteronyms of the </w:t>
            </w:r>
            <w:r>
              <w:rPr>
                <w:lang w:val="en-US"/>
              </w:rPr>
              <w:t xml:space="preserve">Portuguese </w:t>
            </w:r>
            <w:r w:rsidRPr="001A6A66">
              <w:rPr>
                <w:lang w:val="en-US"/>
              </w:rPr>
              <w:t xml:space="preserve">poet Fernando Pessoa. A feeling of inner transformation that finds in the </w:t>
            </w:r>
            <w:r w:rsidRPr="001A6A66">
              <w:rPr>
                <w:i/>
                <w:iCs/>
                <w:lang w:val="en-US"/>
              </w:rPr>
              <w:t>other(s)</w:t>
            </w:r>
            <w:r w:rsidRPr="001A6A66">
              <w:rPr>
                <w:lang w:val="en-US"/>
              </w:rPr>
              <w:t xml:space="preserve"> the </w:t>
            </w:r>
            <w:r w:rsidRPr="001A6A66">
              <w:rPr>
                <w:i/>
                <w:iCs/>
                <w:lang w:val="en-US"/>
              </w:rPr>
              <w:t>self</w:t>
            </w:r>
            <w:r w:rsidRPr="001A6A66">
              <w:rPr>
                <w:lang w:val="en-US"/>
              </w:rPr>
              <w:t xml:space="preserve"> or a redesign of the </w:t>
            </w:r>
            <w:r w:rsidRPr="001A6A66">
              <w:rPr>
                <w:i/>
                <w:iCs/>
                <w:lang w:val="en-US"/>
              </w:rPr>
              <w:t>self</w:t>
            </w:r>
            <w:r w:rsidRPr="001A6A66">
              <w:rPr>
                <w:lang w:val="en-US"/>
              </w:rPr>
              <w:t>. From this poem, a need to cross the sea</w:t>
            </w:r>
            <w:r>
              <w:rPr>
                <w:lang w:val="en-US"/>
              </w:rPr>
              <w:t xml:space="preserve"> and land</w:t>
            </w:r>
            <w:r w:rsidRPr="001A6A66">
              <w:rPr>
                <w:lang w:val="en-US"/>
              </w:rPr>
              <w:t xml:space="preserve"> </w:t>
            </w:r>
            <w:r>
              <w:rPr>
                <w:lang w:val="en-US"/>
              </w:rPr>
              <w:t>to</w:t>
            </w:r>
            <w:r w:rsidRPr="001A6A66">
              <w:rPr>
                <w:lang w:val="en-US"/>
              </w:rPr>
              <w:t xml:space="preserve"> bring hearts together is created. Symbolic and real. Europe, and its nations, </w:t>
            </w:r>
            <w:r>
              <w:rPr>
                <w:lang w:val="en-US"/>
              </w:rPr>
              <w:t>is</w:t>
            </w:r>
            <w:r w:rsidRPr="001A6A66">
              <w:rPr>
                <w:lang w:val="en-US"/>
              </w:rPr>
              <w:t xml:space="preserve"> based on </w:t>
            </w:r>
            <w:r>
              <w:rPr>
                <w:lang w:val="en-US"/>
              </w:rPr>
              <w:t>its</w:t>
            </w:r>
            <w:r w:rsidRPr="001A6A66">
              <w:rPr>
                <w:lang w:val="en-US"/>
              </w:rPr>
              <w:t xml:space="preserve"> cultural legacies, on a broad heritage that brings together and differentiates each one. </w:t>
            </w:r>
            <w:r w:rsidRPr="001A6A66">
              <w:rPr>
                <w:i/>
                <w:iCs/>
                <w:lang w:val="en-US"/>
              </w:rPr>
              <w:t>Great poems, great flags</w:t>
            </w:r>
            <w:r w:rsidRPr="001A6A66">
              <w:rPr>
                <w:lang w:val="en-US"/>
              </w:rPr>
              <w:t xml:space="preserve"> propose a transcultural journey through this common heritage, Europe, with a poetic flag on the hands, the body, the music, the voice. </w:t>
            </w:r>
            <w:r>
              <w:rPr>
                <w:lang w:val="en-US"/>
              </w:rPr>
              <w:t>As of</w:t>
            </w:r>
            <w:r w:rsidRPr="001A6A66">
              <w:rPr>
                <w:lang w:val="en-US"/>
              </w:rPr>
              <w:t xml:space="preserve"> great European poems, accompanied by the co-creation of musical </w:t>
            </w:r>
            <w:r w:rsidRPr="001A6A66">
              <w:rPr>
                <w:lang w:val="en-US"/>
              </w:rPr>
              <w:lastRenderedPageBreak/>
              <w:t xml:space="preserve">compositions, the project intends to redesign the past, to find in past wounds and historical traumas new ways of experiencing the present, provoking and stimulating a necessary transculturality for the maintenance of democratic ideals. To be able to construct </w:t>
            </w:r>
            <w:r>
              <w:rPr>
                <w:lang w:val="en-US"/>
              </w:rPr>
              <w:t xml:space="preserve">artistic </w:t>
            </w:r>
            <w:r w:rsidRPr="001A6A66">
              <w:rPr>
                <w:lang w:val="en-US"/>
              </w:rPr>
              <w:t xml:space="preserve">works that start from texts crossing with musicalities as a performative strategy. It is us and the history we make today. We are the past and the contemporary that contemplates all times. To give up our habits and undress ourselves by seeking crossings of languages and cultures. All of this based on an adventure </w:t>
            </w:r>
            <w:r>
              <w:rPr>
                <w:lang w:val="en-US"/>
              </w:rPr>
              <w:t>of</w:t>
            </w:r>
            <w:r w:rsidRPr="001A6A66">
              <w:rPr>
                <w:lang w:val="en-US"/>
              </w:rPr>
              <w:t xml:space="preserve"> co-production and circulation of works and artists between various cities and places in various countries</w:t>
            </w:r>
            <w:r>
              <w:rPr>
                <w:lang w:val="en-US"/>
              </w:rPr>
              <w:t>, using poems and music as flags for freedom and democracy.</w:t>
            </w:r>
          </w:p>
          <w:p w14:paraId="1C577965" w14:textId="77777777" w:rsidR="00FC4A35" w:rsidRPr="00AC2B8C" w:rsidRDefault="00FC4A35" w:rsidP="00473C16">
            <w:pPr>
              <w:rPr>
                <w:lang w:val="en-US"/>
              </w:rPr>
            </w:pPr>
          </w:p>
        </w:tc>
      </w:tr>
      <w:tr w:rsidR="00DE2DD9" w:rsidRPr="00163029" w14:paraId="286E9AED" w14:textId="77777777" w:rsidTr="00576CCC">
        <w:tc>
          <w:tcPr>
            <w:tcW w:w="2972" w:type="dxa"/>
          </w:tcPr>
          <w:p w14:paraId="365DCF99" w14:textId="77777777" w:rsidR="00DE2DD9" w:rsidRDefault="00DE2DD9" w:rsidP="00473C16">
            <w:pPr>
              <w:rPr>
                <w:lang w:val="en-US"/>
              </w:rPr>
            </w:pPr>
            <w:r>
              <w:rPr>
                <w:lang w:val="en-US"/>
              </w:rPr>
              <w:lastRenderedPageBreak/>
              <w:t>Partners currently involved in the project</w:t>
            </w:r>
          </w:p>
        </w:tc>
        <w:tc>
          <w:tcPr>
            <w:tcW w:w="6656" w:type="dxa"/>
          </w:tcPr>
          <w:p w14:paraId="47F1F5C6" w14:textId="52636B76" w:rsidR="00DE2DD9" w:rsidRPr="00AC2B8C" w:rsidRDefault="00AB55E0" w:rsidP="00473C16">
            <w:pPr>
              <w:rPr>
                <w:lang w:val="en-US"/>
              </w:rPr>
            </w:pPr>
            <w:r>
              <w:rPr>
                <w:lang w:val="en-US"/>
              </w:rPr>
              <w:t>N/A</w:t>
            </w:r>
          </w:p>
        </w:tc>
      </w:tr>
    </w:tbl>
    <w:p w14:paraId="363A4273" w14:textId="77777777" w:rsidR="00FC4A35" w:rsidRDefault="00FC4A35" w:rsidP="00473C16">
      <w:pPr>
        <w:rPr>
          <w:lang w:val="en-US"/>
        </w:rPr>
      </w:pPr>
    </w:p>
    <w:p w14:paraId="74141323" w14:textId="77777777" w:rsidR="00DE2DD9" w:rsidRDefault="00DE2DD9" w:rsidP="00542A74">
      <w:pPr>
        <w:pStyle w:val="Ttulo2"/>
        <w:rPr>
          <w:lang w:val="en-US"/>
        </w:rPr>
      </w:pPr>
      <w:r>
        <w:rPr>
          <w:lang w:val="en-US"/>
        </w:rPr>
        <w:t xml:space="preserve">Partners searched – which type of partner are you looking for? </w:t>
      </w:r>
    </w:p>
    <w:tbl>
      <w:tblPr>
        <w:tblStyle w:val="TabelacomGrelha"/>
        <w:tblW w:w="0" w:type="auto"/>
        <w:tblLook w:val="04A0" w:firstRow="1" w:lastRow="0" w:firstColumn="1" w:lastColumn="0" w:noHBand="0" w:noVBand="1"/>
        <w:tblDescription w:val="Partners searched - which type of partner are you looking for? "/>
      </w:tblPr>
      <w:tblGrid>
        <w:gridCol w:w="2972"/>
        <w:gridCol w:w="6656"/>
      </w:tblGrid>
      <w:tr w:rsidR="00DE2DD9" w:rsidRPr="00163029" w14:paraId="2F8B94ED" w14:textId="77777777" w:rsidTr="00576CCC">
        <w:tc>
          <w:tcPr>
            <w:tcW w:w="2972" w:type="dxa"/>
          </w:tcPr>
          <w:p w14:paraId="412F0BFE" w14:textId="77777777" w:rsidR="00DE2DD9" w:rsidRDefault="00705A18" w:rsidP="00473C16">
            <w:pPr>
              <w:rPr>
                <w:lang w:val="en-US"/>
              </w:rPr>
            </w:pPr>
            <w:r>
              <w:rPr>
                <w:lang w:val="en-US"/>
              </w:rPr>
              <w:t>From c</w:t>
            </w:r>
            <w:r w:rsidR="00DE2DD9">
              <w:rPr>
                <w:lang w:val="en-US"/>
              </w:rPr>
              <w:t>ountry or region</w:t>
            </w:r>
          </w:p>
        </w:tc>
        <w:tc>
          <w:tcPr>
            <w:tcW w:w="6656" w:type="dxa"/>
          </w:tcPr>
          <w:p w14:paraId="29049317" w14:textId="53EA6F4D" w:rsidR="00DE2DD9" w:rsidRPr="00AB55E0" w:rsidRDefault="004C28B6" w:rsidP="00473C16">
            <w:pPr>
              <w:rPr>
                <w:iCs/>
                <w:lang w:val="en-US"/>
              </w:rPr>
            </w:pPr>
            <w:r>
              <w:rPr>
                <w:iCs/>
                <w:lang w:val="en-US"/>
              </w:rPr>
              <w:t>All Creative Europe e</w:t>
            </w:r>
            <w:r w:rsidR="00AB55E0">
              <w:rPr>
                <w:iCs/>
                <w:lang w:val="en-US"/>
              </w:rPr>
              <w:t>ligible countries</w:t>
            </w:r>
          </w:p>
        </w:tc>
      </w:tr>
      <w:tr w:rsidR="00DE2DD9" w14:paraId="3DAE39A9" w14:textId="77777777" w:rsidTr="00576CCC">
        <w:tc>
          <w:tcPr>
            <w:tcW w:w="2972" w:type="dxa"/>
          </w:tcPr>
          <w:p w14:paraId="18DD0B16" w14:textId="77777777" w:rsidR="00DE2DD9" w:rsidRDefault="00DE2DD9" w:rsidP="00473C16">
            <w:pPr>
              <w:rPr>
                <w:lang w:val="en-US"/>
              </w:rPr>
            </w:pPr>
            <w:r>
              <w:rPr>
                <w:lang w:val="en-US"/>
              </w:rPr>
              <w:t xml:space="preserve">Preferred field of expertise </w:t>
            </w:r>
          </w:p>
        </w:tc>
        <w:tc>
          <w:tcPr>
            <w:tcW w:w="6656" w:type="dxa"/>
          </w:tcPr>
          <w:p w14:paraId="72FF0D4D" w14:textId="36CD1FA6" w:rsidR="00DE2DD9" w:rsidRPr="00AB55E0" w:rsidRDefault="00AB55E0" w:rsidP="00473C16">
            <w:pPr>
              <w:rPr>
                <w:iCs/>
                <w:lang w:val="en-US"/>
              </w:rPr>
            </w:pPr>
            <w:r>
              <w:rPr>
                <w:iCs/>
                <w:lang w:val="en-US"/>
              </w:rPr>
              <w:t>Performing arts; artistic and creative sector</w:t>
            </w:r>
          </w:p>
        </w:tc>
      </w:tr>
      <w:tr w:rsidR="006A2FE9" w:rsidRPr="00163029" w14:paraId="064AE9BB" w14:textId="77777777" w:rsidTr="00576CCC">
        <w:tc>
          <w:tcPr>
            <w:tcW w:w="2972" w:type="dxa"/>
          </w:tcPr>
          <w:p w14:paraId="5FE6D771" w14:textId="77777777" w:rsidR="006A2FE9" w:rsidRDefault="006A2FE9" w:rsidP="00473C16">
            <w:pPr>
              <w:rPr>
                <w:lang w:val="en-US"/>
              </w:rPr>
            </w:pPr>
            <w:r>
              <w:rPr>
                <w:lang w:val="en-US"/>
              </w:rPr>
              <w:t>Please get in contact no later than</w:t>
            </w:r>
          </w:p>
        </w:tc>
        <w:tc>
          <w:tcPr>
            <w:tcW w:w="6656" w:type="dxa"/>
          </w:tcPr>
          <w:p w14:paraId="35E3FC18" w14:textId="061DD262" w:rsidR="006A2FE9" w:rsidRPr="00472F65" w:rsidRDefault="00746AE0" w:rsidP="00473C16">
            <w:pPr>
              <w:rPr>
                <w:iCs/>
                <w:lang w:val="en-US"/>
              </w:rPr>
            </w:pPr>
            <w:r>
              <w:rPr>
                <w:iCs/>
                <w:lang w:val="en-US"/>
              </w:rPr>
              <w:t>31</w:t>
            </w:r>
            <w:r w:rsidRPr="00746AE0">
              <w:rPr>
                <w:iCs/>
                <w:vertAlign w:val="superscript"/>
                <w:lang w:val="en-US"/>
              </w:rPr>
              <w:t>st</w:t>
            </w:r>
            <w:r>
              <w:rPr>
                <w:iCs/>
                <w:lang w:val="en-US"/>
              </w:rPr>
              <w:t xml:space="preserve"> of January 2023</w:t>
            </w:r>
          </w:p>
        </w:tc>
      </w:tr>
    </w:tbl>
    <w:p w14:paraId="02F56994" w14:textId="77777777" w:rsidR="00DE2DD9" w:rsidRDefault="00DE2DD9" w:rsidP="00542A74">
      <w:pPr>
        <w:pStyle w:val="Ttulo2"/>
        <w:rPr>
          <w:lang w:val="en-US"/>
        </w:rPr>
      </w:pPr>
    </w:p>
    <w:p w14:paraId="1BE0008D" w14:textId="77777777" w:rsidR="00DE2DD9" w:rsidRDefault="00542A74" w:rsidP="00542A74">
      <w:pPr>
        <w:pStyle w:val="Ttulo2"/>
        <w:rPr>
          <w:lang w:val="en-US"/>
        </w:rPr>
      </w:pPr>
      <w:r>
        <w:rPr>
          <w:lang w:val="en-US"/>
        </w:rPr>
        <w:t>Projects searched – are you interested in participating in other EU projects as a partner?</w:t>
      </w:r>
    </w:p>
    <w:tbl>
      <w:tblPr>
        <w:tblStyle w:val="TabelacomGrelh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7C5273B2" w14:textId="77777777" w:rsidTr="00576CCC">
        <w:tc>
          <w:tcPr>
            <w:tcW w:w="2972" w:type="dxa"/>
          </w:tcPr>
          <w:p w14:paraId="7B81D406" w14:textId="77777777" w:rsidR="00542A74" w:rsidRDefault="00542A74" w:rsidP="00473C16">
            <w:pPr>
              <w:rPr>
                <w:lang w:val="en-US"/>
              </w:rPr>
            </w:pPr>
            <w:r>
              <w:rPr>
                <w:lang w:val="en-US"/>
              </w:rPr>
              <w:t>Yes / no</w:t>
            </w:r>
          </w:p>
        </w:tc>
        <w:tc>
          <w:tcPr>
            <w:tcW w:w="6656" w:type="dxa"/>
          </w:tcPr>
          <w:p w14:paraId="3EAFE0DE" w14:textId="1B7B4424" w:rsidR="00542A74" w:rsidRDefault="00472F65" w:rsidP="00473C16">
            <w:pPr>
              <w:rPr>
                <w:lang w:val="en-US"/>
              </w:rPr>
            </w:pPr>
            <w:r>
              <w:rPr>
                <w:lang w:val="en-US"/>
              </w:rPr>
              <w:t>Yes</w:t>
            </w:r>
          </w:p>
        </w:tc>
      </w:tr>
      <w:tr w:rsidR="00542A74" w:rsidRPr="00163029" w14:paraId="78BAFE95" w14:textId="77777777" w:rsidTr="00576CCC">
        <w:tc>
          <w:tcPr>
            <w:tcW w:w="2972" w:type="dxa"/>
          </w:tcPr>
          <w:p w14:paraId="022D65B6" w14:textId="77777777" w:rsidR="00542A74" w:rsidRDefault="00542A74" w:rsidP="00473C16">
            <w:pPr>
              <w:rPr>
                <w:lang w:val="en-US"/>
              </w:rPr>
            </w:pPr>
            <w:r>
              <w:rPr>
                <w:lang w:val="en-US"/>
              </w:rPr>
              <w:t xml:space="preserve">Which kind of projects are you looking for? </w:t>
            </w:r>
          </w:p>
        </w:tc>
        <w:tc>
          <w:tcPr>
            <w:tcW w:w="6656" w:type="dxa"/>
          </w:tcPr>
          <w:p w14:paraId="22A395EA" w14:textId="1EF8724D" w:rsidR="00542A74" w:rsidRDefault="00746AE0" w:rsidP="00473C16">
            <w:pPr>
              <w:rPr>
                <w:lang w:val="en-US"/>
              </w:rPr>
            </w:pPr>
            <w:r>
              <w:rPr>
                <w:lang w:val="en-US"/>
              </w:rPr>
              <w:t>Artistic and creative sector; arts and technologies; transnational creation and circulation; arts cooperation and networking; arts, citizenship and social inclusion; cultural heritage</w:t>
            </w:r>
          </w:p>
        </w:tc>
      </w:tr>
    </w:tbl>
    <w:p w14:paraId="38C5A366" w14:textId="77777777" w:rsidR="00576CCC" w:rsidRDefault="00576CCC" w:rsidP="00576CCC">
      <w:pPr>
        <w:pStyle w:val="Ttulo2"/>
        <w:rPr>
          <w:rFonts w:eastAsiaTheme="minorHAnsi" w:cstheme="minorBidi"/>
          <w:b w:val="0"/>
          <w:szCs w:val="22"/>
          <w:lang w:val="en-US"/>
        </w:rPr>
      </w:pPr>
    </w:p>
    <w:p w14:paraId="111A50E8" w14:textId="77777777" w:rsidR="00576CCC" w:rsidRDefault="00576CCC" w:rsidP="00576CCC">
      <w:pPr>
        <w:pStyle w:val="Ttulo2"/>
        <w:rPr>
          <w:lang w:val="en-US"/>
        </w:rPr>
      </w:pPr>
      <w:r>
        <w:rPr>
          <w:lang w:val="en-US"/>
        </w:rPr>
        <w:t>Publication of partner search</w:t>
      </w:r>
    </w:p>
    <w:tbl>
      <w:tblPr>
        <w:tblStyle w:val="TabelacomGrelha"/>
        <w:tblW w:w="0" w:type="auto"/>
        <w:tblLook w:val="04A0" w:firstRow="1" w:lastRow="0" w:firstColumn="1" w:lastColumn="0" w:noHBand="0" w:noVBand="1"/>
      </w:tblPr>
      <w:tblGrid>
        <w:gridCol w:w="2972"/>
        <w:gridCol w:w="6656"/>
      </w:tblGrid>
      <w:tr w:rsidR="00576CCC" w14:paraId="09E54CBF" w14:textId="77777777" w:rsidTr="00576CCC">
        <w:tc>
          <w:tcPr>
            <w:tcW w:w="2972" w:type="dxa"/>
          </w:tcPr>
          <w:p w14:paraId="399E8762"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11BC8FCC" w14:textId="103F7B75" w:rsidR="00576CCC" w:rsidRPr="00472F65" w:rsidRDefault="00576CCC" w:rsidP="00576CCC">
            <w:pPr>
              <w:rPr>
                <w:iCs/>
                <w:lang w:val="en-US"/>
              </w:rPr>
            </w:pPr>
            <w:r w:rsidRPr="00472F65">
              <w:rPr>
                <w:iCs/>
                <w:lang w:val="en-US"/>
              </w:rPr>
              <w:t xml:space="preserve">Yes </w:t>
            </w:r>
          </w:p>
        </w:tc>
      </w:tr>
    </w:tbl>
    <w:p w14:paraId="3CBDE160" w14:textId="77777777" w:rsidR="006A2FE9" w:rsidRPr="00AC2B8C" w:rsidRDefault="006A2FE9" w:rsidP="00576CCC">
      <w:pPr>
        <w:rPr>
          <w:lang w:val="en-US"/>
        </w:rPr>
      </w:pPr>
    </w:p>
    <w:sectPr w:rsidR="006A2FE9" w:rsidRPr="00AC2B8C" w:rsidSect="00074415">
      <w:headerReference w:type="default" r:id="rId7"/>
      <w:headerReference w:type="first" r:id="rId8"/>
      <w:footerReference w:type="first" r:id="rId9"/>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0088B" w14:textId="77777777" w:rsidR="00047784" w:rsidRDefault="00047784" w:rsidP="00473C16">
      <w:pPr>
        <w:spacing w:after="0" w:line="240" w:lineRule="auto"/>
      </w:pPr>
      <w:r>
        <w:separator/>
      </w:r>
    </w:p>
  </w:endnote>
  <w:endnote w:type="continuationSeparator" w:id="0">
    <w:p w14:paraId="491DF6FB" w14:textId="77777777" w:rsidR="00047784" w:rsidRDefault="00047784"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D02E" w14:textId="77777777" w:rsidR="00080A4D" w:rsidRPr="00080A4D" w:rsidRDefault="00705A18" w:rsidP="00705A18">
    <w:pPr>
      <w:pStyle w:val="Rodap"/>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C9EC2" w14:textId="77777777" w:rsidR="00047784" w:rsidRDefault="00047784" w:rsidP="00473C16">
      <w:pPr>
        <w:spacing w:after="0" w:line="240" w:lineRule="auto"/>
      </w:pPr>
      <w:r>
        <w:separator/>
      </w:r>
    </w:p>
  </w:footnote>
  <w:footnote w:type="continuationSeparator" w:id="0">
    <w:p w14:paraId="107424B8" w14:textId="77777777" w:rsidR="00047784" w:rsidRDefault="00047784"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CD13" w14:textId="77777777" w:rsidR="00473C16" w:rsidRDefault="00C91437">
    <w:pPr>
      <w:pStyle w:val="Cabealho"/>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CDB3" w14:textId="6E7CD5BE" w:rsidR="00074415" w:rsidRDefault="00074415">
    <w:pPr>
      <w:pStyle w:val="Cabealho"/>
    </w:pPr>
    <w:r w:rsidRPr="00473C16">
      <w:rPr>
        <w:noProof/>
        <w:lang w:eastAsia="da-DK"/>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772A9B">
      <w:rPr>
        <w:lang w:val="en-US"/>
      </w:rPr>
      <w:t>17</w:t>
    </w:r>
    <w:r>
      <w:rPr>
        <w:lang w:val="en-US"/>
      </w:rPr>
      <w:t>/</w:t>
    </w:r>
    <w:r w:rsidR="00772A9B">
      <w:rPr>
        <w:lang w:val="en-US"/>
      </w:rPr>
      <w:t>01</w:t>
    </w:r>
    <w:r>
      <w:rPr>
        <w:lang w:val="en-US"/>
      </w:rPr>
      <w:t>/</w:t>
    </w:r>
    <w:r w:rsidR="00772A9B">
      <w:rPr>
        <w:lang w:val="en-US"/>
      </w:rPr>
      <w:t>2023</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62673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47784"/>
    <w:rsid w:val="00074415"/>
    <w:rsid w:val="00080A4D"/>
    <w:rsid w:val="00143B66"/>
    <w:rsid w:val="00163029"/>
    <w:rsid w:val="00212FFF"/>
    <w:rsid w:val="003568D4"/>
    <w:rsid w:val="003920AD"/>
    <w:rsid w:val="00472F65"/>
    <w:rsid w:val="00473C16"/>
    <w:rsid w:val="00495AF8"/>
    <w:rsid w:val="004A5B86"/>
    <w:rsid w:val="004C21B9"/>
    <w:rsid w:val="004C28B6"/>
    <w:rsid w:val="00501853"/>
    <w:rsid w:val="00542A74"/>
    <w:rsid w:val="00576CCC"/>
    <w:rsid w:val="005F4A3F"/>
    <w:rsid w:val="006A2FE9"/>
    <w:rsid w:val="00705A18"/>
    <w:rsid w:val="00746AE0"/>
    <w:rsid w:val="00772A9B"/>
    <w:rsid w:val="008A1B2E"/>
    <w:rsid w:val="008F47DE"/>
    <w:rsid w:val="009618EB"/>
    <w:rsid w:val="00967A04"/>
    <w:rsid w:val="00993E7F"/>
    <w:rsid w:val="00A515EB"/>
    <w:rsid w:val="00AB55E0"/>
    <w:rsid w:val="00AC2B8C"/>
    <w:rsid w:val="00AF2BFA"/>
    <w:rsid w:val="00C36FAB"/>
    <w:rsid w:val="00C91437"/>
    <w:rsid w:val="00CB7442"/>
    <w:rsid w:val="00D066B1"/>
    <w:rsid w:val="00D87A47"/>
    <w:rsid w:val="00DD16E9"/>
    <w:rsid w:val="00DE2DD9"/>
    <w:rsid w:val="00E97F53"/>
    <w:rsid w:val="00EB5A3D"/>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CCBFA"/>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Ttulo1">
    <w:name w:val="heading 1"/>
    <w:basedOn w:val="Normal"/>
    <w:next w:val="Normal"/>
    <w:link w:val="Ttulo1Carter"/>
    <w:uiPriority w:val="9"/>
    <w:qFormat/>
    <w:rsid w:val="00542A74"/>
    <w:pPr>
      <w:keepNext/>
      <w:keepLines/>
      <w:spacing w:before="240" w:after="0"/>
      <w:outlineLvl w:val="0"/>
    </w:pPr>
    <w:rPr>
      <w:rFonts w:eastAsiaTheme="majorEastAsia" w:cstheme="majorBidi"/>
      <w:sz w:val="40"/>
      <w:szCs w:val="32"/>
    </w:rPr>
  </w:style>
  <w:style w:type="paragraph" w:styleId="Ttulo2">
    <w:name w:val="heading 2"/>
    <w:basedOn w:val="Normal"/>
    <w:next w:val="Normal"/>
    <w:link w:val="Ttulo2Carter"/>
    <w:uiPriority w:val="9"/>
    <w:unhideWhenUsed/>
    <w:qFormat/>
    <w:rsid w:val="006A2FE9"/>
    <w:pPr>
      <w:keepNext/>
      <w:keepLines/>
      <w:spacing w:before="40" w:after="0"/>
      <w:outlineLvl w:val="1"/>
    </w:pPr>
    <w:rPr>
      <w:rFonts w:eastAsiaTheme="majorEastAsia" w:cstheme="majorBidi"/>
      <w:b/>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473C16"/>
    <w:pPr>
      <w:tabs>
        <w:tab w:val="center" w:pos="4819"/>
        <w:tab w:val="right" w:pos="9638"/>
      </w:tabs>
      <w:spacing w:after="0" w:line="240" w:lineRule="auto"/>
    </w:pPr>
  </w:style>
  <w:style w:type="character" w:customStyle="1" w:styleId="CabealhoCarter">
    <w:name w:val="Cabeçalho Caráter"/>
    <w:basedOn w:val="Tipodeletrapredefinidodopargrafo"/>
    <w:link w:val="Cabealho"/>
    <w:uiPriority w:val="99"/>
    <w:rsid w:val="00473C16"/>
  </w:style>
  <w:style w:type="paragraph" w:styleId="Rodap">
    <w:name w:val="footer"/>
    <w:basedOn w:val="Normal"/>
    <w:link w:val="RodapCarter"/>
    <w:uiPriority w:val="99"/>
    <w:unhideWhenUsed/>
    <w:rsid w:val="00473C16"/>
    <w:pPr>
      <w:tabs>
        <w:tab w:val="center" w:pos="4819"/>
        <w:tab w:val="right" w:pos="9638"/>
      </w:tabs>
      <w:spacing w:after="0" w:line="240" w:lineRule="auto"/>
    </w:pPr>
  </w:style>
  <w:style w:type="character" w:customStyle="1" w:styleId="RodapCarter">
    <w:name w:val="Rodapé Caráter"/>
    <w:basedOn w:val="Tipodeletrapredefinidodopargrafo"/>
    <w:link w:val="Rodap"/>
    <w:uiPriority w:val="99"/>
    <w:rsid w:val="00473C16"/>
  </w:style>
  <w:style w:type="character" w:customStyle="1" w:styleId="Ttulo1Carter">
    <w:name w:val="Título 1 Caráter"/>
    <w:basedOn w:val="Tipodeletrapredefinidodopargrafo"/>
    <w:link w:val="Ttulo1"/>
    <w:uiPriority w:val="9"/>
    <w:rsid w:val="00542A74"/>
    <w:rPr>
      <w:rFonts w:ascii="Verdana" w:eastAsiaTheme="majorEastAsia" w:hAnsi="Verdana" w:cstheme="majorBidi"/>
      <w:sz w:val="40"/>
      <w:szCs w:val="32"/>
    </w:rPr>
  </w:style>
  <w:style w:type="table" w:styleId="TabelacomGrelha">
    <w:name w:val="Table Grid"/>
    <w:basedOn w:val="Tabela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ter">
    <w:name w:val="Título 2 Caráter"/>
    <w:basedOn w:val="Tipodeletrapredefinidodopargrafo"/>
    <w:link w:val="Ttulo2"/>
    <w:uiPriority w:val="9"/>
    <w:rsid w:val="006A2FE9"/>
    <w:rPr>
      <w:rFonts w:ascii="Verdana" w:eastAsiaTheme="majorEastAsia" w:hAnsi="Verdana" w:cstheme="majorBidi"/>
      <w:b/>
      <w:sz w:val="20"/>
      <w:szCs w:val="26"/>
    </w:rPr>
  </w:style>
  <w:style w:type="character" w:styleId="Hiperligao">
    <w:name w:val="Hyperlink"/>
    <w:basedOn w:val="Tipodeletrapredefinidodopargrafo"/>
    <w:uiPriority w:val="99"/>
    <w:unhideWhenUsed/>
    <w:rsid w:val="00CB7442"/>
    <w:rPr>
      <w:color w:val="0563C1" w:themeColor="hyperlink"/>
      <w:u w:val="single"/>
    </w:rPr>
  </w:style>
  <w:style w:type="paragraph" w:styleId="Textodebalo">
    <w:name w:val="Balloon Text"/>
    <w:basedOn w:val="Normal"/>
    <w:link w:val="TextodebaloCarter"/>
    <w:uiPriority w:val="99"/>
    <w:semiHidden/>
    <w:unhideWhenUsed/>
    <w:rsid w:val="00501853"/>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018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87E4EC354ADFB40AC5D4FC129E379BA" ma:contentTypeVersion="16" ma:contentTypeDescription="Criar um novo documento." ma:contentTypeScope="" ma:versionID="d7a3f2f21ff0ec087ae361a923700694">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7d5ec55f9ca9a190f1bd367bc1a6ab31"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m"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Partilhado Com"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A63416-A796-4086-9E4C-6150FC2AE027}"/>
</file>

<file path=customXml/itemProps2.xml><?xml version="1.0" encoding="utf-8"?>
<ds:datastoreItem xmlns:ds="http://schemas.openxmlformats.org/officeDocument/2006/customXml" ds:itemID="{5FB978BC-F6BD-4917-A9A4-4BFC6F711870}"/>
</file>

<file path=docProps/app.xml><?xml version="1.0" encoding="utf-8"?>
<Properties xmlns="http://schemas.openxmlformats.org/officeDocument/2006/extended-properties" xmlns:vt="http://schemas.openxmlformats.org/officeDocument/2006/docPropsVTypes">
  <Template>Normal</Template>
  <TotalTime>39</TotalTime>
  <Pages>2</Pages>
  <Words>652</Words>
  <Characters>3525</Characters>
  <Application>Microsoft Office Word</Application>
  <DocSecurity>0</DocSecurity>
  <Lines>29</Lines>
  <Paragraphs>8</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Partner search form for Creative Europe project applications</vt:lpstr>
      <vt:lpstr>Partner search form for Creative Europe project applications</vt:lpstr>
      <vt:lpstr>Partner search form for Creative Europe project applications</vt:lpstr>
    </vt:vector>
  </TitlesOfParts>
  <Company>Statens It</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Sara Machado</cp:lastModifiedBy>
  <cp:revision>21</cp:revision>
  <dcterms:created xsi:type="dcterms:W3CDTF">2020-01-13T11:34:00Z</dcterms:created>
  <dcterms:modified xsi:type="dcterms:W3CDTF">2023-01-18T11:04:00Z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