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49413246" w:rsidR="002315D5" w:rsidRPr="00667A97" w:rsidRDefault="007D5C9A">
      <w:pPr>
        <w:spacing w:after="260" w:line="256" w:lineRule="auto"/>
        <w:ind w:left="5102" w:right="421" w:firstLine="0"/>
        <w:rPr>
          <w:lang w:val="en-IE"/>
        </w:rPr>
      </w:pPr>
      <w:r w:rsidRPr="00667A97">
        <w:rPr>
          <w:sz w:val="20"/>
          <w:lang w:val="en-IE"/>
        </w:rPr>
        <w:t xml:space="preserve">EACEA.B2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1C54149F" w14:textId="77777777" w:rsidR="00FA10E6" w:rsidRDefault="00FA10E6" w:rsidP="00FA10E6">
      <w:pPr>
        <w:spacing w:line="270" w:lineRule="atLeast"/>
        <w:jc w:val="center"/>
        <w:rPr>
          <w:b/>
          <w:szCs w:val="24"/>
          <w:lang w:val="en-IE"/>
        </w:rPr>
      </w:pPr>
      <w:r>
        <w:rPr>
          <w:b/>
          <w:szCs w:val="24"/>
          <w:lang w:val="en-IE"/>
        </w:rPr>
        <w:t>Online info session: Call for proposals EUROPEAN FILM SALES 2025</w:t>
      </w:r>
    </w:p>
    <w:p w14:paraId="6F5D9697" w14:textId="471218F4" w:rsidR="002315D5" w:rsidRPr="00667A97" w:rsidRDefault="009C0BD0" w:rsidP="00B91739">
      <w:pPr>
        <w:spacing w:after="0" w:line="259" w:lineRule="auto"/>
        <w:ind w:left="-5" w:right="0"/>
        <w:jc w:val="center"/>
        <w:rPr>
          <w:lang w:val="en-IE"/>
        </w:rPr>
      </w:pPr>
      <w:r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681704E1" w:rsidR="002315D5" w:rsidRPr="00667A97" w:rsidRDefault="007D5C9A">
      <w:pPr>
        <w:spacing w:after="247"/>
        <w:ind w:right="424"/>
        <w:rPr>
          <w:lang w:val="en-IE"/>
        </w:rPr>
      </w:pPr>
      <w:r w:rsidRPr="00FA10E6">
        <w:rPr>
          <w:lang w:val="en-IE"/>
        </w:rPr>
        <w:t>On</w:t>
      </w:r>
      <w:r w:rsidR="00D669FB" w:rsidRPr="00FA10E6">
        <w:rPr>
          <w:lang w:val="en-IE"/>
        </w:rPr>
        <w:t xml:space="preserve"> </w:t>
      </w:r>
      <w:r w:rsidR="00FA10E6" w:rsidRPr="00FA10E6">
        <w:rPr>
          <w:lang w:val="en-IE"/>
        </w:rPr>
        <w:t>5 June</w:t>
      </w:r>
      <w:r w:rsidR="000A666A" w:rsidRPr="00FA10E6">
        <w:rPr>
          <w:lang w:val="en-IE"/>
        </w:rPr>
        <w:t xml:space="preserve"> 202</w:t>
      </w:r>
      <w:r w:rsidR="00FA10E6" w:rsidRPr="00FA10E6">
        <w:rPr>
          <w:lang w:val="en-IE"/>
        </w:rPr>
        <w:t>5</w:t>
      </w:r>
      <w:r w:rsidRPr="00FA10E6">
        <w:rPr>
          <w:lang w:val="en-IE"/>
        </w:rPr>
        <w:t>, EACEA</w:t>
      </w:r>
      <w:r w:rsidRPr="00667A97">
        <w:rPr>
          <w:lang w:val="en-IE"/>
        </w:rPr>
        <w:t xml:space="preserve"> is organising an </w:t>
      </w:r>
      <w:r w:rsidR="009C0BD0" w:rsidRPr="009C0BD0">
        <w:rPr>
          <w:lang w:val="en-IE"/>
        </w:rPr>
        <w:t xml:space="preserve">info session for </w:t>
      </w:r>
      <w:r w:rsidR="00FA10E6">
        <w:rPr>
          <w:lang w:val="en-IE"/>
        </w:rPr>
        <w:t>the</w:t>
      </w:r>
      <w:r w:rsidR="00FA10E6">
        <w:rPr>
          <w:b/>
          <w:lang w:val="en-IE"/>
        </w:rPr>
        <w:t xml:space="preserve"> </w:t>
      </w:r>
      <w:r w:rsidR="00FA10E6">
        <w:rPr>
          <w:bCs/>
          <w:szCs w:val="24"/>
          <w:lang w:val="en-IE"/>
        </w:rPr>
        <w:t>call for proposals EUROPEAN FILM SALES 2025</w:t>
      </w:r>
      <w:r w:rsidRPr="00667A97">
        <w:rPr>
          <w:lang w:val="en-IE"/>
        </w:rPr>
        <w:t xml:space="preserve">. 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7A776A29" w14:textId="6954C683" w:rsidR="00CE6F32" w:rsidRDefault="007D5C9A" w:rsidP="00CE6F32">
      <w:proofErr w:type="gramStart"/>
      <w:r>
        <w:t>Email:</w:t>
      </w:r>
      <w:proofErr w:type="gramEnd"/>
      <w:r w:rsidR="009C0BD0">
        <w:t xml:space="preserve"> </w:t>
      </w:r>
      <w:hyperlink r:id="rId9" w:history="1">
        <w:r w:rsidR="00FA10E6">
          <w:rPr>
            <w:rStyle w:val="Hyperlink"/>
          </w:rPr>
          <w:t>EACEA-MEDIA-AUDIENCE@ec.europa.eu</w:t>
        </w:r>
      </w:hyperlink>
    </w:p>
    <w:p w14:paraId="59DD6C22" w14:textId="52309A82" w:rsidR="002315D5" w:rsidRDefault="002315D5">
      <w:pPr>
        <w:spacing w:after="243"/>
        <w:ind w:right="424"/>
      </w:pPr>
    </w:p>
    <w:p w14:paraId="2CB45DD2" w14:textId="77777777" w:rsidR="002730D7" w:rsidRPr="00FA10E6" w:rsidRDefault="007D5C9A" w:rsidP="002730D7">
      <w:pPr>
        <w:numPr>
          <w:ilvl w:val="0"/>
          <w:numId w:val="1"/>
        </w:numPr>
        <w:spacing w:after="10" w:line="249" w:lineRule="auto"/>
        <w:ind w:right="0" w:hanging="283"/>
        <w:jc w:val="left"/>
        <w:rPr>
          <w:szCs w:val="24"/>
          <w:lang w:val="en-IE"/>
        </w:rPr>
      </w:pPr>
      <w:r w:rsidRPr="00FA10E6">
        <w:rPr>
          <w:b/>
          <w:szCs w:val="24"/>
          <w:u w:val="single" w:color="000000"/>
          <w:lang w:val="en-IE"/>
        </w:rPr>
        <w:t>Which personal data are processed?</w:t>
      </w:r>
      <w:r w:rsidRPr="00FA10E6">
        <w:rPr>
          <w:b/>
          <w:szCs w:val="24"/>
          <w:lang w:val="en-IE"/>
        </w:rPr>
        <w:t xml:space="preserve">  </w:t>
      </w:r>
      <w:bookmarkStart w:id="0" w:name="_Hlk148358866"/>
      <w:bookmarkStart w:id="1" w:name="_Hlk148359173"/>
    </w:p>
    <w:p w14:paraId="309E1531" w14:textId="77777777" w:rsidR="002730D7" w:rsidRPr="00FA10E6" w:rsidRDefault="002730D7" w:rsidP="002730D7">
      <w:pPr>
        <w:spacing w:after="10" w:line="249" w:lineRule="auto"/>
        <w:ind w:left="0" w:right="0" w:firstLine="0"/>
        <w:jc w:val="left"/>
        <w:rPr>
          <w:b/>
          <w:szCs w:val="24"/>
          <w:lang w:val="en-IE"/>
        </w:rPr>
      </w:pPr>
    </w:p>
    <w:p w14:paraId="269C01F9" w14:textId="77777777" w:rsidR="008D717A" w:rsidRPr="00FA10E6" w:rsidRDefault="008D717A" w:rsidP="008D717A">
      <w:pPr>
        <w:rPr>
          <w:szCs w:val="24"/>
          <w:lang w:val="en-US"/>
        </w:rPr>
      </w:pPr>
      <w:proofErr w:type="gramStart"/>
      <w:r w:rsidRPr="00FA10E6">
        <w:rPr>
          <w:szCs w:val="24"/>
          <w:lang w:val="en-US"/>
        </w:rPr>
        <w:t>In order to</w:t>
      </w:r>
      <w:proofErr w:type="gramEnd"/>
      <w:r w:rsidRPr="00FA10E6">
        <w:rPr>
          <w:szCs w:val="24"/>
          <w:lang w:val="en-US"/>
        </w:rPr>
        <w:t xml:space="preserve"> carry out the processing operation, the following data may be processed: </w:t>
      </w:r>
    </w:p>
    <w:p w14:paraId="65585B3C" w14:textId="2F85DE65" w:rsidR="008D717A" w:rsidRPr="00FA10E6" w:rsidRDefault="008D717A" w:rsidP="008D717A">
      <w:pPr>
        <w:spacing w:after="10" w:line="249" w:lineRule="auto"/>
        <w:ind w:left="0" w:right="0" w:firstLine="0"/>
        <w:jc w:val="left"/>
        <w:rPr>
          <w:bCs/>
          <w:szCs w:val="24"/>
          <w:lang w:val="en-US"/>
        </w:rPr>
      </w:pPr>
      <w:r w:rsidRPr="00FA10E6">
        <w:rPr>
          <w:b/>
          <w:szCs w:val="24"/>
          <w:lang w:val="en-US"/>
        </w:rPr>
        <w:t xml:space="preserve">• </w:t>
      </w:r>
      <w:r w:rsidRPr="00FA10E6">
        <w:rPr>
          <w:bCs/>
          <w:szCs w:val="24"/>
          <w:lang w:val="en-US"/>
        </w:rPr>
        <w:t xml:space="preserve">names &amp; </w:t>
      </w:r>
      <w:proofErr w:type="gramStart"/>
      <w:r w:rsidRPr="00FA10E6">
        <w:rPr>
          <w:bCs/>
          <w:szCs w:val="24"/>
          <w:lang w:val="en-US"/>
        </w:rPr>
        <w:t>surnames;</w:t>
      </w:r>
      <w:proofErr w:type="gramEnd"/>
      <w:r w:rsidRPr="00FA10E6">
        <w:rPr>
          <w:bCs/>
          <w:szCs w:val="24"/>
          <w:lang w:val="en-US"/>
        </w:rPr>
        <w:t xml:space="preserve"> </w:t>
      </w:r>
    </w:p>
    <w:p w14:paraId="09B108E2" w14:textId="60D37C80" w:rsidR="008D717A" w:rsidRPr="00FA10E6" w:rsidRDefault="008D717A" w:rsidP="008D717A">
      <w:pPr>
        <w:spacing w:after="10" w:line="249" w:lineRule="auto"/>
        <w:ind w:left="0" w:right="0" w:firstLine="0"/>
        <w:jc w:val="left"/>
        <w:rPr>
          <w:bCs/>
          <w:szCs w:val="24"/>
          <w:lang w:val="en-US"/>
        </w:rPr>
      </w:pPr>
      <w:r w:rsidRPr="00FA10E6">
        <w:rPr>
          <w:bCs/>
          <w:szCs w:val="24"/>
          <w:lang w:val="en-US"/>
        </w:rPr>
        <w:t xml:space="preserve">• </w:t>
      </w:r>
      <w:proofErr w:type="gramStart"/>
      <w:r w:rsidRPr="00FA10E6">
        <w:rPr>
          <w:bCs/>
          <w:szCs w:val="24"/>
          <w:lang w:val="en-US"/>
        </w:rPr>
        <w:t>function;</w:t>
      </w:r>
      <w:proofErr w:type="gramEnd"/>
      <w:r w:rsidRPr="00FA10E6">
        <w:rPr>
          <w:bCs/>
          <w:szCs w:val="24"/>
          <w:lang w:val="en-US"/>
        </w:rPr>
        <w:t xml:space="preserve"> </w:t>
      </w:r>
    </w:p>
    <w:p w14:paraId="3B324CB7" w14:textId="15F168EE" w:rsidR="008D717A" w:rsidRPr="00FA10E6" w:rsidRDefault="008D717A" w:rsidP="008D717A">
      <w:pPr>
        <w:spacing w:after="10" w:line="249" w:lineRule="auto"/>
        <w:ind w:left="0" w:right="0" w:firstLine="0"/>
        <w:jc w:val="left"/>
        <w:rPr>
          <w:bCs/>
          <w:szCs w:val="24"/>
          <w:lang w:val="en-US"/>
        </w:rPr>
      </w:pPr>
      <w:r w:rsidRPr="00FA10E6">
        <w:rPr>
          <w:bCs/>
          <w:szCs w:val="24"/>
          <w:lang w:val="en-US"/>
        </w:rPr>
        <w:t>• contact details (e-mail address</w:t>
      </w:r>
      <w:r w:rsidR="005E4D56" w:rsidRPr="00FA10E6">
        <w:rPr>
          <w:bCs/>
          <w:szCs w:val="24"/>
          <w:lang w:val="en-US"/>
        </w:rPr>
        <w:t>)</w:t>
      </w:r>
    </w:p>
    <w:p w14:paraId="11043C91" w14:textId="09026222" w:rsidR="008D717A" w:rsidRPr="00FA10E6" w:rsidRDefault="008D717A" w:rsidP="008D717A">
      <w:pPr>
        <w:spacing w:after="10" w:line="249" w:lineRule="auto"/>
        <w:ind w:left="0" w:right="0" w:firstLine="0"/>
        <w:jc w:val="left"/>
        <w:rPr>
          <w:bCs/>
          <w:szCs w:val="24"/>
          <w:lang w:val="en-US"/>
        </w:rPr>
      </w:pPr>
      <w:r w:rsidRPr="00FA10E6">
        <w:rPr>
          <w:bCs/>
          <w:szCs w:val="24"/>
          <w:lang w:val="en-US"/>
        </w:rPr>
        <w:t xml:space="preserve">• IP address </w:t>
      </w:r>
    </w:p>
    <w:p w14:paraId="401B1B74" w14:textId="4735AC9A" w:rsidR="002315D5" w:rsidRPr="00363B3F" w:rsidRDefault="008D717A" w:rsidP="00363B3F">
      <w:pPr>
        <w:spacing w:after="10" w:line="249" w:lineRule="auto"/>
        <w:ind w:left="0" w:right="0" w:firstLine="0"/>
        <w:jc w:val="left"/>
        <w:rPr>
          <w:bCs/>
          <w:lang w:val="en-US"/>
        </w:rPr>
      </w:pPr>
      <w:r w:rsidRPr="008D717A">
        <w:rPr>
          <w:bCs/>
          <w:lang w:val="en-US"/>
        </w:rPr>
        <w:lastRenderedPageBreak/>
        <w:t>•</w:t>
      </w:r>
      <w:r>
        <w:rPr>
          <w:bCs/>
          <w:lang w:val="en-US"/>
        </w:rPr>
        <w:t xml:space="preserve"> data on </w:t>
      </w:r>
      <w:r w:rsidRPr="008D717A">
        <w:rPr>
          <w:bCs/>
          <w:lang w:val="en-US"/>
        </w:rPr>
        <w:t>recorded meetings: photos, images, voices, videos and meeting recordings and related consents</w:t>
      </w:r>
      <w:r w:rsidR="005E6A99">
        <w:rPr>
          <w:bCs/>
          <w:lang w:val="en-US"/>
        </w:rPr>
        <w:t xml:space="preserve">, </w:t>
      </w:r>
      <w:r w:rsidR="005E4D56">
        <w:rPr>
          <w:bCs/>
          <w:lang w:val="en-US"/>
        </w:rPr>
        <w:t>especially for speakers</w:t>
      </w:r>
      <w:bookmarkEnd w:id="0"/>
      <w:bookmarkEnd w:id="1"/>
      <w:r w:rsidR="00363B3F">
        <w:rPr>
          <w:bCs/>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w:t>
      </w:r>
      <w:proofErr w:type="gramStart"/>
      <w:r w:rsidRPr="000A666A">
        <w:rPr>
          <w:lang w:val="en-IE"/>
        </w:rPr>
        <w:t>images</w:t>
      </w:r>
      <w:proofErr w:type="gramEnd"/>
      <w:r w:rsidRPr="000A666A">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0"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pPr>
        <w:numPr>
          <w:ilvl w:val="1"/>
          <w:numId w:val="2"/>
        </w:num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1">
        <w:r w:rsidR="007D5C9A" w:rsidRPr="00667A97">
          <w:rPr>
            <w:lang w:val="en-IE"/>
          </w:rPr>
          <w:t>.</w:t>
        </w:r>
      </w:hyperlink>
      <w:r w:rsidR="007D5C9A" w:rsidRPr="00667A97">
        <w:rPr>
          <w:lang w:val="en-IE"/>
        </w:rPr>
        <w:t xml:space="preserve">  </w:t>
      </w:r>
    </w:p>
    <w:p w14:paraId="604BA052" w14:textId="77777777" w:rsidR="00363B3F" w:rsidRPr="00667A97" w:rsidRDefault="00363B3F">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t xml:space="preserve"> </w:t>
      </w:r>
      <w:r w:rsidRPr="00667A97">
        <w:rPr>
          <w:b/>
          <w:u w:val="single" w:color="000000"/>
          <w:lang w:val="en-IE"/>
        </w:rPr>
        <w:t>How long do we keep your personal data?</w:t>
      </w:r>
      <w:r w:rsidRPr="00667A97">
        <w:rPr>
          <w:b/>
          <w:lang w:val="en-IE"/>
        </w:rPr>
        <w:t xml:space="preserve">  </w:t>
      </w:r>
    </w:p>
    <w:p w14:paraId="04990533" w14:textId="1EB34474" w:rsidR="002730D7" w:rsidRPr="000A666A" w:rsidRDefault="002730D7" w:rsidP="002730D7">
      <w:pPr>
        <w:rPr>
          <w:szCs w:val="24"/>
          <w:lang w:val="en-IE" w:eastAsia="en-GB"/>
        </w:rPr>
      </w:pPr>
      <w:bookmarkStart w:id="3" w:name="_Hlk148359031"/>
      <w:r w:rsidRPr="000A666A">
        <w:rPr>
          <w:szCs w:val="24"/>
          <w:lang w:val="en-IE" w:eastAsia="en-GB"/>
        </w:rPr>
        <w:t xml:space="preserve">Video and audio recording will be published on the intranet/website of EACEA/EC during a maximum of </w:t>
      </w:r>
      <w:r w:rsidR="007F541D">
        <w:rPr>
          <w:szCs w:val="24"/>
          <w:lang w:val="en-IE" w:eastAsia="en-GB"/>
        </w:rPr>
        <w:t>4</w:t>
      </w:r>
      <w:r w:rsidRPr="000A666A">
        <w:rPr>
          <w:szCs w:val="24"/>
          <w:lang w:val="en-IE" w:eastAsia="en-GB"/>
        </w:rPr>
        <w:t xml:space="preserve"> months after the event, further kept for 2 years after the date of event</w:t>
      </w:r>
      <w:r w:rsidR="00363B3F">
        <w:rPr>
          <w:szCs w:val="24"/>
          <w:lang w:val="en-IE" w:eastAsia="en-GB"/>
        </w:rPr>
        <w:t xml:space="preserve"> and then </w:t>
      </w:r>
      <w:proofErr w:type="gramStart"/>
      <w:r w:rsidR="00363B3F">
        <w:rPr>
          <w:szCs w:val="24"/>
          <w:lang w:val="en-IE" w:eastAsia="en-GB"/>
        </w:rPr>
        <w:t>deleted</w:t>
      </w:r>
      <w:proofErr w:type="gramEnd"/>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xml:space="preserve">, </w:t>
      </w:r>
      <w:proofErr w:type="gramStart"/>
      <w:r>
        <w:rPr>
          <w:snapToGrid w:val="0"/>
          <w:sz w:val="22"/>
          <w:lang w:val="en"/>
        </w:rPr>
        <w:t>namely:</w:t>
      </w:r>
      <w:r w:rsidRPr="00234B01">
        <w:rPr>
          <w:snapToGrid w:val="0"/>
          <w:sz w:val="22"/>
          <w:lang w:val="en"/>
        </w:rPr>
        <w:t>.</w:t>
      </w:r>
      <w:proofErr w:type="gramEnd"/>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w:t>
      </w:r>
      <w:proofErr w:type="spellStart"/>
      <w:r w:rsidRPr="00234B01">
        <w:rPr>
          <w:snapToGrid w:val="0"/>
          <w:sz w:val="22"/>
          <w:lang w:val="en"/>
        </w:rPr>
        <w:t>unauthorised</w:t>
      </w:r>
      <w:proofErr w:type="spellEnd"/>
      <w:r w:rsidRPr="00234B01">
        <w:rPr>
          <w:snapToGrid w:val="0"/>
          <w:sz w:val="22"/>
          <w:lang w:val="en"/>
        </w:rPr>
        <w:t xml:space="preserve">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proofErr w:type="spellStart"/>
      <w:r w:rsidRPr="00234B01">
        <w:rPr>
          <w:snapToGrid w:val="0"/>
          <w:sz w:val="22"/>
          <w:lang w:val="en"/>
        </w:rPr>
        <w:t>Organisational</w:t>
      </w:r>
      <w:proofErr w:type="spellEnd"/>
      <w:r w:rsidRPr="00234B01">
        <w:rPr>
          <w:snapToGrid w:val="0"/>
          <w:sz w:val="22"/>
          <w:lang w:val="en"/>
        </w:rPr>
        <w:t xml:space="preserve"> measures include restricting access to the personal data solely to </w:t>
      </w:r>
      <w:proofErr w:type="spellStart"/>
      <w:r w:rsidRPr="00234B01">
        <w:rPr>
          <w:snapToGrid w:val="0"/>
          <w:sz w:val="22"/>
          <w:lang w:val="en"/>
        </w:rPr>
        <w:t>authorised</w:t>
      </w:r>
      <w:proofErr w:type="spellEnd"/>
      <w:r w:rsidRPr="00234B01">
        <w:rPr>
          <w:snapToGrid w:val="0"/>
          <w:sz w:val="22"/>
          <w:lang w:val="en"/>
        </w:rPr>
        <w:t xml:space="preserve"> persons with a legitimate need to know for the purposes of this processing operation.</w:t>
      </w:r>
      <w:r>
        <w:rPr>
          <w:snapToGrid w:val="0"/>
          <w:sz w:val="22"/>
          <w:lang w:val="en"/>
        </w:rPr>
        <w:t xml:space="preserve"> </w:t>
      </w:r>
      <w:r w:rsidRPr="00234B01">
        <w:rPr>
          <w:snapToGrid w:val="0"/>
          <w:sz w:val="22"/>
          <w:lang w:val="en"/>
        </w:rPr>
        <w:t xml:space="preserve">Access 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2A8A0CCF" w:rsidR="00404D5A" w:rsidRPr="000E2A83" w:rsidRDefault="000E2A83" w:rsidP="000E2A83">
      <w:pPr>
        <w:pStyle w:val="ListParagraph"/>
        <w:numPr>
          <w:ilvl w:val="0"/>
          <w:numId w:val="4"/>
        </w:numPr>
        <w:spacing w:after="230"/>
        <w:ind w:right="424"/>
        <w:rPr>
          <w:lang w:val="en-IE"/>
        </w:rPr>
      </w:pPr>
      <w:r>
        <w:rPr>
          <w:lang w:val="en-IE"/>
        </w:rPr>
        <w:t xml:space="preserve">And </w:t>
      </w:r>
      <w:r w:rsidR="00404D5A" w:rsidRPr="000E2A83">
        <w:rPr>
          <w:lang w:val="en-IE"/>
        </w:rPr>
        <w:t xml:space="preserve">Art. 5(1)(d) </w:t>
      </w:r>
      <w:r w:rsidRPr="000E2A83">
        <w:rPr>
          <w:lang w:val="en-IE"/>
        </w:rPr>
        <w:t xml:space="preserve">of the data protection regulation, </w:t>
      </w:r>
      <w:r w:rsidR="00404D5A" w:rsidRPr="000E2A83">
        <w:rPr>
          <w:lang w:val="en-IE"/>
        </w:rPr>
        <w:t>the data subject has given consent to the processing of his or her personal data for one or more specific purposes:</w:t>
      </w:r>
    </w:p>
    <w:p w14:paraId="4DD01476" w14:textId="627A246B"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t>
      </w:r>
      <w:proofErr w:type="gramStart"/>
      <w:r w:rsidRPr="00DA74F1">
        <w:rPr>
          <w:lang w:val="en-IE"/>
        </w:rPr>
        <w:t>with regard to</w:t>
      </w:r>
      <w:proofErr w:type="gramEnd"/>
      <w:r w:rsidRPr="00DA74F1">
        <w:rPr>
          <w:lang w:val="en-IE"/>
        </w:rPr>
        <w:t xml:space="preserve">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r w:rsidRPr="00FE193F">
      <w:rPr>
        <w:sz w:val="18"/>
        <w:szCs w:val="18"/>
      </w:rPr>
      <w:t xml:space="preserve">Ref. </w:t>
    </w:r>
    <w:proofErr w:type="gramStart"/>
    <w:r w:rsidRPr="00FE193F">
      <w:rPr>
        <w:sz w:val="18"/>
        <w:szCs w:val="18"/>
      </w:rPr>
      <w:t>Ares(</w:t>
    </w:r>
    <w:proofErr w:type="gramEnd"/>
    <w:r w:rsidRPr="00FE193F">
      <w:rPr>
        <w:sz w:val="18"/>
        <w:szCs w:val="18"/>
      </w:rPr>
      <w:t>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7"/>
  </w:num>
  <w:num w:numId="10" w16cid:durableId="1008172085">
    <w:abstractNumId w:val="10"/>
  </w:num>
  <w:num w:numId="11" w16cid:durableId="116291029">
    <w:abstractNumId w:val="0"/>
  </w:num>
  <w:num w:numId="12" w16cid:durableId="1612009819">
    <w:abstractNumId w:val="12"/>
  </w:num>
  <w:num w:numId="13" w16cid:durableId="155014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4035E"/>
    <w:rsid w:val="000A666A"/>
    <w:rsid w:val="000B63E5"/>
    <w:rsid w:val="000C7F46"/>
    <w:rsid w:val="000E2A83"/>
    <w:rsid w:val="000E694A"/>
    <w:rsid w:val="001146BB"/>
    <w:rsid w:val="00183C0D"/>
    <w:rsid w:val="002315D5"/>
    <w:rsid w:val="002730D7"/>
    <w:rsid w:val="002B2022"/>
    <w:rsid w:val="00363B3F"/>
    <w:rsid w:val="003B6A2E"/>
    <w:rsid w:val="00404D5A"/>
    <w:rsid w:val="00433BC6"/>
    <w:rsid w:val="005133E7"/>
    <w:rsid w:val="005E4D56"/>
    <w:rsid w:val="005E6A99"/>
    <w:rsid w:val="00667A97"/>
    <w:rsid w:val="006C4164"/>
    <w:rsid w:val="006F4C37"/>
    <w:rsid w:val="006F6C78"/>
    <w:rsid w:val="00764744"/>
    <w:rsid w:val="007D5C9A"/>
    <w:rsid w:val="007F541D"/>
    <w:rsid w:val="008D6E8F"/>
    <w:rsid w:val="008D717A"/>
    <w:rsid w:val="009347B9"/>
    <w:rsid w:val="009733B1"/>
    <w:rsid w:val="009C0BD0"/>
    <w:rsid w:val="009C4B97"/>
    <w:rsid w:val="009C76F5"/>
    <w:rsid w:val="00A12E6B"/>
    <w:rsid w:val="00A82709"/>
    <w:rsid w:val="00AA0280"/>
    <w:rsid w:val="00B23F43"/>
    <w:rsid w:val="00B440BF"/>
    <w:rsid w:val="00B8665C"/>
    <w:rsid w:val="00B91739"/>
    <w:rsid w:val="00BB2BD2"/>
    <w:rsid w:val="00C110D0"/>
    <w:rsid w:val="00C4075D"/>
    <w:rsid w:val="00C44413"/>
    <w:rsid w:val="00CD213E"/>
    <w:rsid w:val="00CE6F32"/>
    <w:rsid w:val="00D669FB"/>
    <w:rsid w:val="00DA74F1"/>
    <w:rsid w:val="00DE7913"/>
    <w:rsid w:val="00DF7054"/>
    <w:rsid w:val="00E04D38"/>
    <w:rsid w:val="00E74FF3"/>
    <w:rsid w:val="00EA5E86"/>
    <w:rsid w:val="00ED5465"/>
    <w:rsid w:val="00F04C7C"/>
    <w:rsid w:val="00FA10E6"/>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96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dpo-register/detail/DPR-EC-050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AUDIENCE@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1488</Words>
  <Characters>7992</Characters>
  <Application>Microsoft Office Word</Application>
  <DocSecurity>0</DocSecurity>
  <Lines>163</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CALACIURA Greta Axina (EACEA-EXT)</cp:lastModifiedBy>
  <cp:revision>7</cp:revision>
  <cp:lastPrinted>2023-07-06T12:41:00Z</cp:lastPrinted>
  <dcterms:created xsi:type="dcterms:W3CDTF">2024-10-16T14:03:00Z</dcterms:created>
  <dcterms:modified xsi:type="dcterms:W3CDTF">2024-10-17T14:59:00Z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