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4DFDDD89" w:rsidR="002315D5" w:rsidRPr="00667A97" w:rsidRDefault="007900EF" w:rsidP="00B91739">
      <w:pPr>
        <w:spacing w:after="0" w:line="259" w:lineRule="auto"/>
        <w:ind w:left="-5" w:right="0"/>
        <w:jc w:val="center"/>
        <w:rPr>
          <w:lang w:val="en-IE"/>
        </w:rPr>
      </w:pPr>
      <w:r>
        <w:rPr>
          <w:b/>
          <w:lang w:val="en-IE"/>
        </w:rPr>
        <w:t>MEDIA360 2025 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0766728B" w:rsidR="002315D5" w:rsidRPr="00667A97" w:rsidRDefault="007D5C9A">
      <w:pPr>
        <w:spacing w:after="247"/>
        <w:ind w:right="424"/>
        <w:rPr>
          <w:lang w:val="en-IE"/>
        </w:rPr>
      </w:pPr>
      <w:r w:rsidRPr="007900EF">
        <w:rPr>
          <w:lang w:val="en-IE"/>
        </w:rPr>
        <w:t>On</w:t>
      </w:r>
      <w:r w:rsidR="00D669FB" w:rsidRPr="007900EF">
        <w:rPr>
          <w:lang w:val="en-IE"/>
        </w:rPr>
        <w:t xml:space="preserve"> </w:t>
      </w:r>
      <w:r w:rsidR="007900EF" w:rsidRPr="007900EF">
        <w:rPr>
          <w:lang w:val="en-IE"/>
        </w:rPr>
        <w:t xml:space="preserve">22 October </w:t>
      </w:r>
      <w:r w:rsidR="000A666A" w:rsidRPr="007900EF">
        <w:rPr>
          <w:lang w:val="en-IE"/>
        </w:rPr>
        <w:t>202</w:t>
      </w:r>
      <w:r w:rsidR="00D669FB" w:rsidRPr="007900EF">
        <w:rPr>
          <w:lang w:val="en-IE"/>
        </w:rPr>
        <w:t>4</w:t>
      </w:r>
      <w:r w:rsidRPr="007900EF">
        <w:rPr>
          <w:lang w:val="en-IE"/>
        </w:rPr>
        <w:t>, EACEA</w:t>
      </w:r>
      <w:r w:rsidRPr="00667A97">
        <w:rPr>
          <w:lang w:val="en-IE"/>
        </w:rPr>
        <w:t xml:space="preserve"> is organising an </w:t>
      </w:r>
      <w:r w:rsidR="009C0BD0" w:rsidRPr="009C0BD0">
        <w:rPr>
          <w:lang w:val="en-IE"/>
        </w:rPr>
        <w:t xml:space="preserve">info session for </w:t>
      </w:r>
      <w:r w:rsidR="007900EF">
        <w:rPr>
          <w:lang w:val="en-IE"/>
        </w:rPr>
        <w:t>the</w:t>
      </w:r>
      <w:r w:rsidR="007900EF">
        <w:rPr>
          <w:b/>
          <w:lang w:val="en-IE"/>
        </w:rPr>
        <w:t xml:space="preserve"> </w:t>
      </w:r>
      <w:r w:rsidR="007900EF">
        <w:rPr>
          <w:szCs w:val="24"/>
          <w:lang w:val="en-IE" w:eastAsia="en-GB"/>
        </w:rPr>
        <w:t>MEDIA360 call for proposals</w:t>
      </w:r>
      <w:r w:rsidRPr="00667A97">
        <w:rPr>
          <w:lang w:val="en-IE"/>
        </w:rPr>
        <w:t xml:space="preserve">. 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7900EF" w:rsidRDefault="007D5C9A">
      <w:pPr>
        <w:numPr>
          <w:ilvl w:val="0"/>
          <w:numId w:val="1"/>
        </w:numPr>
        <w:spacing w:after="223" w:line="249" w:lineRule="auto"/>
        <w:ind w:right="0" w:hanging="283"/>
        <w:jc w:val="left"/>
        <w:rPr>
          <w:szCs w:val="24"/>
          <w:lang w:val="en-IE"/>
        </w:rPr>
      </w:pPr>
      <w:r w:rsidRPr="007900EF">
        <w:rPr>
          <w:b/>
          <w:szCs w:val="24"/>
          <w:u w:val="single" w:color="000000"/>
          <w:lang w:val="en-IE"/>
        </w:rPr>
        <w:t>Who is responsible for processing your personal data (data controller)?</w:t>
      </w:r>
      <w:r w:rsidRPr="007900EF">
        <w:rPr>
          <w:b/>
          <w:szCs w:val="24"/>
          <w:lang w:val="en-IE"/>
        </w:rPr>
        <w:t xml:space="preserve">  </w:t>
      </w:r>
    </w:p>
    <w:p w14:paraId="0D30C9B0" w14:textId="77777777" w:rsidR="002315D5" w:rsidRPr="007900EF" w:rsidRDefault="007D5C9A">
      <w:pPr>
        <w:ind w:right="424"/>
        <w:rPr>
          <w:szCs w:val="24"/>
          <w:lang w:val="en-IE"/>
        </w:rPr>
      </w:pPr>
      <w:r w:rsidRPr="007900EF">
        <w:rPr>
          <w:szCs w:val="24"/>
          <w:lang w:val="en-IE"/>
        </w:rPr>
        <w:t xml:space="preserve">The controller is the European Education and Culture Executive Agency, BE-1049 </w:t>
      </w:r>
    </w:p>
    <w:p w14:paraId="23B619C4" w14:textId="19641168" w:rsidR="002315D5" w:rsidRPr="007900EF" w:rsidRDefault="007D5C9A">
      <w:pPr>
        <w:ind w:right="424"/>
        <w:rPr>
          <w:szCs w:val="24"/>
          <w:lang w:val="en-IE"/>
        </w:rPr>
      </w:pPr>
      <w:r w:rsidRPr="007900EF">
        <w:rPr>
          <w:szCs w:val="24"/>
          <w:lang w:val="en-IE"/>
        </w:rPr>
        <w:t>Brussels</w:t>
      </w:r>
      <w:r w:rsidR="00FF1BC4" w:rsidRPr="007900EF">
        <w:rPr>
          <w:szCs w:val="24"/>
          <w:lang w:val="en-IE"/>
        </w:rPr>
        <w:t>.</w:t>
      </w:r>
    </w:p>
    <w:p w14:paraId="1C0729DB" w14:textId="2EFC92BB" w:rsidR="002315D5" w:rsidRPr="007900EF" w:rsidRDefault="007D5C9A">
      <w:pPr>
        <w:ind w:right="424"/>
        <w:rPr>
          <w:szCs w:val="24"/>
          <w:lang w:val="en-IE"/>
        </w:rPr>
      </w:pPr>
      <w:r w:rsidRPr="007900EF">
        <w:rPr>
          <w:szCs w:val="24"/>
          <w:lang w:val="en-IE"/>
        </w:rPr>
        <w:t xml:space="preserve">The person designated as </w:t>
      </w:r>
      <w:proofErr w:type="gramStart"/>
      <w:r w:rsidRPr="007900EF">
        <w:rPr>
          <w:szCs w:val="24"/>
          <w:lang w:val="en-IE"/>
        </w:rPr>
        <w:t>being in charge of</w:t>
      </w:r>
      <w:proofErr w:type="gramEnd"/>
      <w:r w:rsidRPr="007900EF">
        <w:rPr>
          <w:szCs w:val="24"/>
          <w:lang w:val="en-IE"/>
        </w:rPr>
        <w:t xml:space="preserve"> the processing operation is the Head of Unit B2</w:t>
      </w:r>
      <w:r w:rsidR="00FF1BC4" w:rsidRPr="007900EF">
        <w:rPr>
          <w:szCs w:val="24"/>
          <w:lang w:val="en-IE"/>
        </w:rPr>
        <w:t>.</w:t>
      </w:r>
      <w:r w:rsidRPr="007900EF">
        <w:rPr>
          <w:szCs w:val="24"/>
          <w:lang w:val="en-IE"/>
        </w:rPr>
        <w:t xml:space="preserve"> </w:t>
      </w:r>
      <w:r w:rsidRPr="007900EF">
        <w:rPr>
          <w:color w:val="FF0000"/>
          <w:szCs w:val="24"/>
          <w:lang w:val="en-IE"/>
        </w:rPr>
        <w:t xml:space="preserve"> </w:t>
      </w:r>
    </w:p>
    <w:p w14:paraId="7A776A29" w14:textId="4B51E5C0" w:rsidR="00CE6F32" w:rsidRPr="007900EF" w:rsidRDefault="007D5C9A" w:rsidP="00CE6F32">
      <w:pPr>
        <w:rPr>
          <w:szCs w:val="24"/>
        </w:rPr>
      </w:pPr>
      <w:proofErr w:type="gramStart"/>
      <w:r w:rsidRPr="007900EF">
        <w:rPr>
          <w:szCs w:val="24"/>
        </w:rPr>
        <w:t>Email:</w:t>
      </w:r>
      <w:proofErr w:type="gramEnd"/>
      <w:r w:rsidR="009C0BD0" w:rsidRPr="007900EF">
        <w:rPr>
          <w:szCs w:val="24"/>
        </w:rPr>
        <w:t xml:space="preserve"> </w:t>
      </w:r>
      <w:hyperlink r:id="rId9" w:history="1">
        <w:r w:rsidR="007900EF" w:rsidRPr="007900EF">
          <w:rPr>
            <w:rStyle w:val="Hyperlink"/>
            <w:szCs w:val="24"/>
          </w:rPr>
          <w:t>EACEA-MEDIA-360@ec.europa.eu</w:t>
        </w:r>
      </w:hyperlink>
    </w:p>
    <w:p w14:paraId="59DD6C22" w14:textId="52309A82" w:rsidR="002315D5" w:rsidRPr="007900EF" w:rsidRDefault="002315D5">
      <w:pPr>
        <w:spacing w:after="243"/>
        <w:ind w:right="424"/>
        <w:rPr>
          <w:szCs w:val="24"/>
        </w:rPr>
      </w:pPr>
    </w:p>
    <w:p w14:paraId="2CB45DD2" w14:textId="77777777" w:rsidR="002730D7" w:rsidRPr="007900EF" w:rsidRDefault="007D5C9A" w:rsidP="002730D7">
      <w:pPr>
        <w:numPr>
          <w:ilvl w:val="0"/>
          <w:numId w:val="1"/>
        </w:numPr>
        <w:spacing w:after="10" w:line="249" w:lineRule="auto"/>
        <w:ind w:right="0" w:hanging="283"/>
        <w:jc w:val="left"/>
        <w:rPr>
          <w:szCs w:val="24"/>
          <w:lang w:val="en-IE"/>
        </w:rPr>
      </w:pPr>
      <w:r w:rsidRPr="007900EF">
        <w:rPr>
          <w:b/>
          <w:szCs w:val="24"/>
          <w:u w:val="single" w:color="000000"/>
          <w:lang w:val="en-IE"/>
        </w:rPr>
        <w:t>Which personal data are processed?</w:t>
      </w:r>
      <w:r w:rsidRPr="007900EF">
        <w:rPr>
          <w:b/>
          <w:szCs w:val="24"/>
          <w:lang w:val="en-IE"/>
        </w:rPr>
        <w:t xml:space="preserve">  </w:t>
      </w:r>
      <w:bookmarkStart w:id="0" w:name="_Hlk148358866"/>
      <w:bookmarkStart w:id="1" w:name="_Hlk148359173"/>
    </w:p>
    <w:p w14:paraId="309E1531" w14:textId="77777777" w:rsidR="002730D7" w:rsidRPr="007900EF" w:rsidRDefault="002730D7" w:rsidP="002730D7">
      <w:pPr>
        <w:spacing w:after="10" w:line="249" w:lineRule="auto"/>
        <w:ind w:left="0" w:right="0" w:firstLine="0"/>
        <w:jc w:val="left"/>
        <w:rPr>
          <w:b/>
          <w:szCs w:val="24"/>
          <w:lang w:val="en-IE"/>
        </w:rPr>
      </w:pPr>
    </w:p>
    <w:p w14:paraId="269C01F9" w14:textId="77777777" w:rsidR="008D717A" w:rsidRPr="007900EF" w:rsidRDefault="008D717A" w:rsidP="008D717A">
      <w:pPr>
        <w:rPr>
          <w:szCs w:val="24"/>
          <w:lang w:val="en-US"/>
        </w:rPr>
      </w:pPr>
      <w:proofErr w:type="gramStart"/>
      <w:r w:rsidRPr="007900EF">
        <w:rPr>
          <w:szCs w:val="24"/>
          <w:lang w:val="en-US"/>
        </w:rPr>
        <w:t>In order to</w:t>
      </w:r>
      <w:proofErr w:type="gramEnd"/>
      <w:r w:rsidRPr="007900EF">
        <w:rPr>
          <w:szCs w:val="24"/>
          <w:lang w:val="en-US"/>
        </w:rPr>
        <w:t xml:space="preserve"> carry out the processing operation, the following data may be processed: </w:t>
      </w:r>
    </w:p>
    <w:p w14:paraId="65585B3C" w14:textId="2F85DE65" w:rsidR="008D717A" w:rsidRPr="007900EF" w:rsidRDefault="008D717A" w:rsidP="008D717A">
      <w:pPr>
        <w:spacing w:after="10" w:line="249" w:lineRule="auto"/>
        <w:ind w:left="0" w:right="0" w:firstLine="0"/>
        <w:jc w:val="left"/>
        <w:rPr>
          <w:bCs/>
          <w:szCs w:val="24"/>
          <w:lang w:val="en-US"/>
        </w:rPr>
      </w:pPr>
      <w:r w:rsidRPr="007900EF">
        <w:rPr>
          <w:b/>
          <w:szCs w:val="24"/>
          <w:lang w:val="en-US"/>
        </w:rPr>
        <w:t xml:space="preserve">• </w:t>
      </w:r>
      <w:r w:rsidRPr="007900EF">
        <w:rPr>
          <w:bCs/>
          <w:szCs w:val="24"/>
          <w:lang w:val="en-US"/>
        </w:rPr>
        <w:t xml:space="preserve">names &amp; </w:t>
      </w:r>
      <w:proofErr w:type="gramStart"/>
      <w:r w:rsidRPr="007900EF">
        <w:rPr>
          <w:bCs/>
          <w:szCs w:val="24"/>
          <w:lang w:val="en-US"/>
        </w:rPr>
        <w:t>surnames;</w:t>
      </w:r>
      <w:proofErr w:type="gramEnd"/>
      <w:r w:rsidRPr="007900EF">
        <w:rPr>
          <w:bCs/>
          <w:szCs w:val="24"/>
          <w:lang w:val="en-US"/>
        </w:rPr>
        <w:t xml:space="preserve"> </w:t>
      </w:r>
    </w:p>
    <w:p w14:paraId="09B108E2" w14:textId="60D37C80" w:rsidR="008D717A" w:rsidRPr="007900EF" w:rsidRDefault="008D717A" w:rsidP="008D717A">
      <w:pPr>
        <w:spacing w:after="10" w:line="249" w:lineRule="auto"/>
        <w:ind w:left="0" w:right="0" w:firstLine="0"/>
        <w:jc w:val="left"/>
        <w:rPr>
          <w:bCs/>
          <w:szCs w:val="24"/>
          <w:lang w:val="en-US"/>
        </w:rPr>
      </w:pPr>
      <w:r w:rsidRPr="007900EF">
        <w:rPr>
          <w:bCs/>
          <w:szCs w:val="24"/>
          <w:lang w:val="en-US"/>
        </w:rPr>
        <w:t xml:space="preserve">• </w:t>
      </w:r>
      <w:proofErr w:type="gramStart"/>
      <w:r w:rsidRPr="007900EF">
        <w:rPr>
          <w:bCs/>
          <w:szCs w:val="24"/>
          <w:lang w:val="en-US"/>
        </w:rPr>
        <w:t>function;</w:t>
      </w:r>
      <w:proofErr w:type="gramEnd"/>
      <w:r w:rsidRPr="007900EF">
        <w:rPr>
          <w:bCs/>
          <w:szCs w:val="24"/>
          <w:lang w:val="en-US"/>
        </w:rPr>
        <w:t xml:space="preserve"> </w:t>
      </w:r>
    </w:p>
    <w:p w14:paraId="3B324CB7" w14:textId="15F168EE" w:rsidR="008D717A" w:rsidRPr="007900EF" w:rsidRDefault="008D717A" w:rsidP="008D717A">
      <w:pPr>
        <w:spacing w:after="10" w:line="249" w:lineRule="auto"/>
        <w:ind w:left="0" w:right="0" w:firstLine="0"/>
        <w:jc w:val="left"/>
        <w:rPr>
          <w:bCs/>
          <w:szCs w:val="24"/>
          <w:lang w:val="en-US"/>
        </w:rPr>
      </w:pPr>
      <w:r w:rsidRPr="007900EF">
        <w:rPr>
          <w:bCs/>
          <w:szCs w:val="24"/>
          <w:lang w:val="en-US"/>
        </w:rPr>
        <w:t>• contact details (e-mail address</w:t>
      </w:r>
      <w:r w:rsidR="005E4D56" w:rsidRPr="007900EF">
        <w:rPr>
          <w:bCs/>
          <w:szCs w:val="24"/>
          <w:lang w:val="en-US"/>
        </w:rPr>
        <w:t>)</w:t>
      </w:r>
    </w:p>
    <w:p w14:paraId="11043C91" w14:textId="09026222" w:rsidR="008D717A" w:rsidRPr="007900EF" w:rsidRDefault="008D717A" w:rsidP="008D717A">
      <w:pPr>
        <w:spacing w:after="10" w:line="249" w:lineRule="auto"/>
        <w:ind w:left="0" w:right="0" w:firstLine="0"/>
        <w:jc w:val="left"/>
        <w:rPr>
          <w:bCs/>
          <w:szCs w:val="24"/>
          <w:lang w:val="en-US"/>
        </w:rPr>
      </w:pPr>
      <w:r w:rsidRPr="007900EF">
        <w:rPr>
          <w:bCs/>
          <w:szCs w:val="24"/>
          <w:lang w:val="en-US"/>
        </w:rPr>
        <w:t xml:space="preserve">• IP address </w:t>
      </w:r>
    </w:p>
    <w:p w14:paraId="401B1B74" w14:textId="4735AC9A" w:rsidR="002315D5" w:rsidRPr="007900EF" w:rsidRDefault="008D717A" w:rsidP="00363B3F">
      <w:pPr>
        <w:spacing w:after="10" w:line="249" w:lineRule="auto"/>
        <w:ind w:left="0" w:right="0" w:firstLine="0"/>
        <w:jc w:val="left"/>
        <w:rPr>
          <w:bCs/>
          <w:szCs w:val="24"/>
          <w:lang w:val="en-US"/>
        </w:rPr>
      </w:pPr>
      <w:r w:rsidRPr="007900EF">
        <w:rPr>
          <w:bCs/>
          <w:szCs w:val="24"/>
          <w:lang w:val="en-US"/>
        </w:rPr>
        <w:t>• data on recorded meetings: photos, images, voices, videos and meeting recordings and related consents</w:t>
      </w:r>
      <w:r w:rsidR="005E6A99" w:rsidRPr="007900EF">
        <w:rPr>
          <w:bCs/>
          <w:szCs w:val="24"/>
          <w:lang w:val="en-US"/>
        </w:rPr>
        <w:t xml:space="preserve">, </w:t>
      </w:r>
      <w:r w:rsidR="005E4D56" w:rsidRPr="007900EF">
        <w:rPr>
          <w:bCs/>
          <w:szCs w:val="24"/>
          <w:lang w:val="en-US"/>
        </w:rPr>
        <w:t>especially for speakers</w:t>
      </w:r>
      <w:bookmarkEnd w:id="0"/>
      <w:bookmarkEnd w:id="1"/>
      <w:r w:rsidR="00363B3F" w:rsidRPr="007900EF">
        <w:rPr>
          <w:bCs/>
          <w:szCs w:val="24"/>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900EF"/>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360@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1481</Words>
  <Characters>7953</Characters>
  <Application>Microsoft Office Word</Application>
  <DocSecurity>0</DocSecurity>
  <Lines>162</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