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4.1.0 -->
  <w:body>
    <w:p>
      <w:pPr>
        <w:pStyle w:val="NormalCRECote"/>
      </w:pPr>
      <w:r w:rsidR="00A77B3E">
        <w:rPr>
          <w:rStyle w:val="Normal1Bold"/>
        </w:rPr>
        <w:t>Mathilde Androuët (</w:t>
      </w:r>
      <w:r>
        <w:rPr>
          <w:rStyle w:val="Normal1Bold"/>
        </w:rPr>
        <w:t>PfE).</w:t>
      </w:r>
      <w:r>
        <w:rPr>
          <w:rStyle w:val="Normal1Character"/>
        </w:rPr>
        <w:t xml:space="preserve"> – Monsieur le Président, lorsque l’on parle des droits des femmes, vous refusez de voir les éléphants dans la pièce européenne.</w:t>
      </w:r>
    </w:p>
    <w:p>
      <w:pPr>
        <w:pStyle w:val="NormalCRECote"/>
      </w:pPr>
    </w:p>
    <w:p>
      <w:pPr>
        <w:pStyle w:val="NormalCRECote"/>
      </w:pPr>
      <w:r>
        <w:rPr>
          <w:rStyle w:val="Normal1Character"/>
        </w:rPr>
        <w:t>En premier lieu, l’immigration massive a fait naître chez nous des menaces jusqu’ici inconnues, comme l’excision ou le port de la burqa. L’Organisation internationale pour les migrations note que près de 90 % des femmes migrantes sont violées par des passeurs ou par d’autres migrants. En second lieu, au sein des pays occidentaux, la prétention de nombreux hommes à se dire femmes sans même en avoir la génétique se développe sans opposition ou presque. Les femmes qui chercheraient à dénoncer cela sont insultées et traînées dans la boue. Même dans le domaine du sport, les femmes ne peuvent plus concourir entre elles. Troisièmement, les mouvements islamistes, une fois au pouvoir, privent les femmes de leurs droits parfois les plus fondamentaux; on l’a vu en Iran et en Afghanistan et on le verra peut-être bientôt en Syrie.</w:t>
      </w:r>
    </w:p>
    <w:p>
      <w:pPr>
        <w:pStyle w:val="NormalCRECote"/>
      </w:pPr>
      <w:r>
        <w:rPr>
          <w:rStyle w:val="Normal1Character"/>
        </w:rPr>
        <w:t>Enfin, évoquons la gestation pour autrui ou GPA. Les dérives sont nombreuses et sont aidées par nos institutions, parfois même alors qu’il s’agit d’exploitation de femmes. Bref, entre les objectifs non atteints de la conférence de Pékin, bien que largement partagés, et les moyens mis en œuvre, il y a un gouffre abyssal, qui s’appelle «l’idéologie de gauche».</w:t>
      </w:r>
      <w:r>
        <w:rPr>
          <w:rStyle w:val="Normal1Italic"/>
        </w:rPr>
        <w:t>(L'oratrice accepte une question carton bleu)</w:t>
      </w:r>
    </w:p>
    <w:p>
      <w:pPr>
        <w:pStyle w:val="NormalCRECote"/>
      </w:pPr>
    </w:p>
    <w:sectPr>
      <w:headerReference w:type="even" r:id="rId4"/>
      <w:headerReference w:type="default" r:id="rId5"/>
      <w:pgSz w:w="11906" w:h="16838"/>
      <w:pgMar w:top="850" w:right="1417" w:bottom="850" w:left="1417" w:header="567" w:footer="567"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10Left"/>
    </w:pPr>
    <w:r>
      <w:tab/>
    </w:r>
    <w:r>
      <w:tab/>
    </w:r>
    <w:r>
      <w:fldChar w:fldCharType="begin"/>
    </w:r>
    <w:r>
      <w:instrText>PAGE</w:instrText>
    </w:r>
    <w:r>
      <w:fldChar w:fldCharType="separate"/>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10Left"/>
    </w:pPr>
    <w:r>
      <w:tab/>
    </w:r>
    <w:r>
      <w:tab/>
    </w:r>
    <w:r>
      <w:fldChar w:fldCharType="begin"/>
    </w:r>
    <w:r>
      <w:instrText>PAGE</w:instrText>
    </w:r>
    <w:r>
      <w:fldChar w:fldCharType="separate"/>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00A0E"/>
    <w:multiLevelType w:val="hybridMultilevel"/>
    <w:tmpl w:val="E6863B9E"/>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eastAsia="Arial Narrow" w:hAnsi="Arial Narrow" w:cs="Arial Narrow"/>
      <w:sz w:val="24"/>
      <w:szCs w:val="24"/>
    </w:rPr>
  </w:style>
  <w:style w:type="paragraph" w:styleId="Heading1">
    <w:name w:val="heading 1"/>
    <w:basedOn w:val="Normal1"/>
    <w:next w:val="Normal1"/>
    <w:qFormat/>
    <w:rsid w:val="002907D9"/>
    <w:pPr>
      <w:keepNext/>
      <w:numPr>
        <w:numId w:val="1"/>
      </w:numPr>
      <w:tabs>
        <w:tab w:val="left" w:pos="170"/>
      </w:tabs>
      <w:spacing w:before="320" w:after="60"/>
      <w:ind w:left="0" w:firstLine="0"/>
      <w:outlineLvl w:val="0"/>
    </w:pPr>
    <w:rPr>
      <w:b/>
      <w:bCs/>
      <w:kern w:val="32"/>
      <w:sz w:val="32"/>
      <w:szCs w:val="32"/>
    </w:rPr>
  </w:style>
  <w:style w:type="paragraph" w:styleId="Heading2">
    <w:name w:val="heading 2"/>
    <w:basedOn w:val="Normal1"/>
    <w:next w:val="Normal1"/>
    <w:qFormat/>
    <w:rsid w:val="00807452"/>
    <w:pPr>
      <w:keepNext/>
      <w:spacing w:before="280" w:after="60"/>
      <w:outlineLvl w:val="1"/>
    </w:pPr>
    <w:rPr>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pPr>
      <w:tabs>
        <w:tab w:val="left" w:pos="5669"/>
        <w:tab w:val="right" w:pos="9071"/>
      </w:tabs>
    </w:pPr>
    <w:rPr>
      <w:rFonts w:ascii="EUAlbertina" w:eastAsia="EUAlbertina" w:hAnsi="EUAlbertina" w:cs="EUAlbertina"/>
    </w:rPr>
  </w:style>
  <w:style w:type="paragraph" w:customStyle="1" w:styleId="Contents">
    <w:name w:val="Contents"/>
    <w:rsid w:val="00151DFB"/>
    <w:pPr>
      <w:tabs>
        <w:tab w:val="center" w:pos="2268"/>
      </w:tabs>
    </w:pPr>
    <w:rPr>
      <w:rFonts w:ascii="EUAlbertina" w:eastAsia="EUAlbertina" w:hAnsi="EUAlbertina" w:cs="EUAlbertina"/>
      <w:b/>
    </w:rPr>
  </w:style>
  <w:style w:type="character" w:styleId="Hyperlink">
    <w:name w:val="Hyperlink"/>
    <w:basedOn w:val="DefaultParagraphFont"/>
    <w:rsid w:val="00A93CFD"/>
    <w:rPr>
      <w:rFonts w:ascii="Times New Roman" w:eastAsia="EUAlbertina" w:hAnsi="Times New Roman" w:cs="EUAlbertina"/>
      <w:color w:val="0000FF"/>
      <w:u w:val="single"/>
    </w:rPr>
  </w:style>
  <w:style w:type="paragraph" w:styleId="TOC1">
    <w:name w:val="toc 1"/>
    <w:basedOn w:val="Normal0tnr"/>
    <w:next w:val="Normal0tnr"/>
    <w:autoRedefine/>
    <w:rsid w:val="005D269E"/>
  </w:style>
  <w:style w:type="paragraph" w:customStyle="1" w:styleId="Normal0">
    <w:name w:val="Normal_0"/>
    <w:link w:val="Normal0Char"/>
    <w:qFormat/>
    <w:rsid w:val="007D50D6"/>
    <w:rPr>
      <w:rFonts w:ascii="EUAlbertina" w:eastAsia="EUAlbertina" w:hAnsi="EUAlbertina" w:cs="EUAlbertina"/>
      <w:sz w:val="24"/>
      <w:szCs w:val="24"/>
    </w:rPr>
  </w:style>
  <w:style w:type="paragraph" w:styleId="Quote">
    <w:name w:val="Quote"/>
    <w:qFormat/>
    <w:rsid w:val="005122D8"/>
    <w:pPr>
      <w:keepNext/>
      <w:spacing w:before="160"/>
    </w:pPr>
    <w:rPr>
      <w:rFonts w:ascii="EUAlbertina" w:eastAsia="EUAlbertina" w:hAnsi="EUAlbertina" w:cs="EUAlbertina"/>
      <w:sz w:val="16"/>
    </w:rPr>
  </w:style>
  <w:style w:type="paragraph" w:customStyle="1" w:styleId="SittingDay">
    <w:name w:val="SittingDay"/>
    <w:rsid w:val="00807452"/>
    <w:pPr>
      <w:jc w:val="center"/>
    </w:pPr>
    <w:rPr>
      <w:rFonts w:ascii="EUAlbertina" w:eastAsia="EUAlbertina" w:hAnsi="EUAlbertina" w:cs="EUAlbertina"/>
      <w:b/>
      <w:sz w:val="28"/>
    </w:rPr>
  </w:style>
  <w:style w:type="paragraph" w:customStyle="1" w:styleId="Normal1">
    <w:name w:val="Normal_1"/>
    <w:qFormat/>
    <w:rsid w:val="00C36AFF"/>
    <w:pPr>
      <w:jc w:val="both"/>
    </w:pPr>
    <w:rPr>
      <w:rFonts w:ascii="EUAlbertina" w:eastAsia="EUAlbertina" w:hAnsi="EUAlbertina" w:cs="EUAlbertina"/>
      <w:sz w:val="24"/>
      <w:szCs w:val="24"/>
    </w:rPr>
  </w:style>
  <w:style w:type="character" w:styleId="FootnoteReference">
    <w:name w:val="footnote reference"/>
    <w:basedOn w:val="DefaultParagraphFont"/>
    <w:rsid w:val="00807452"/>
    <w:rPr>
      <w:rFonts w:ascii="EUAlbertina" w:eastAsia="EUAlbertina" w:hAnsi="EUAlbertina" w:cs="EUAlbertina"/>
      <w:vertAlign w:val="superscript"/>
    </w:rPr>
  </w:style>
  <w:style w:type="paragraph" w:styleId="FootnoteText">
    <w:name w:val="footnote text"/>
    <w:basedOn w:val="Normal1"/>
    <w:rsid w:val="00807452"/>
    <w:rPr>
      <w:sz w:val="20"/>
      <w:szCs w:val="20"/>
    </w:rPr>
  </w:style>
  <w:style w:type="paragraph" w:styleId="Footer">
    <w:name w:val="footer"/>
    <w:basedOn w:val="Normal"/>
    <w:link w:val="FooterChar"/>
    <w:rsid w:val="00C03838"/>
    <w:pPr>
      <w:tabs>
        <w:tab w:val="center" w:pos="4513"/>
        <w:tab w:val="right" w:pos="9026"/>
      </w:tabs>
    </w:pPr>
  </w:style>
  <w:style w:type="character" w:customStyle="1" w:styleId="FooterChar">
    <w:name w:val="Footer Char"/>
    <w:basedOn w:val="DefaultParagraphFont"/>
    <w:link w:val="Footer"/>
    <w:rsid w:val="00C03838"/>
    <w:rPr>
      <w:rFonts w:ascii="Arial Narrow" w:eastAsia="Arial Narrow" w:hAnsi="Arial Narrow" w:cs="Arial Narrow"/>
      <w:sz w:val="24"/>
      <w:szCs w:val="24"/>
    </w:rPr>
  </w:style>
  <w:style w:type="paragraph" w:customStyle="1" w:styleId="Centered">
    <w:name w:val="Centered"/>
    <w:basedOn w:val="Normal"/>
    <w:qFormat/>
    <w:rsid w:val="001F47A1"/>
    <w:pPr>
      <w:jc w:val="center"/>
    </w:pPr>
  </w:style>
  <w:style w:type="paragraph" w:customStyle="1" w:styleId="Normal18BoldCentered">
    <w:name w:val="Normal18BoldCentered"/>
    <w:basedOn w:val="Normal1"/>
    <w:qFormat/>
    <w:rsid w:val="001F47A1"/>
    <w:pPr>
      <w:jc w:val="center"/>
    </w:pPr>
    <w:rPr>
      <w:b/>
      <w:sz w:val="36"/>
    </w:rPr>
  </w:style>
  <w:style w:type="paragraph" w:customStyle="1" w:styleId="Motto9NarrowCentered">
    <w:name w:val="Motto9NarrowCentered"/>
    <w:basedOn w:val="Centered"/>
    <w:qFormat/>
    <w:rsid w:val="001F47A1"/>
    <w:rPr>
      <w:i/>
      <w:sz w:val="18"/>
    </w:rPr>
  </w:style>
  <w:style w:type="paragraph" w:customStyle="1" w:styleId="Normal11BoldDocTitle">
    <w:name w:val="Normal11BoldDocTitle"/>
    <w:basedOn w:val="Normal1"/>
    <w:qFormat/>
    <w:rsid w:val="007B41AD"/>
    <w:pPr>
      <w:jc w:val="left"/>
    </w:pPr>
    <w:rPr>
      <w:b/>
      <w:sz w:val="22"/>
    </w:rPr>
  </w:style>
  <w:style w:type="paragraph" w:customStyle="1" w:styleId="Normal11BoldDocTitleRight">
    <w:name w:val="Normal11BoldDocTitleRight"/>
    <w:basedOn w:val="Normal11BoldDocTitle"/>
    <w:qFormat/>
    <w:rsid w:val="002F47A3"/>
    <w:pPr>
      <w:jc w:val="right"/>
    </w:pPr>
  </w:style>
  <w:style w:type="paragraph" w:customStyle="1" w:styleId="Normal14BoldCentered">
    <w:name w:val="Normal14BoldCentered"/>
    <w:basedOn w:val="Normal18BoldCentered"/>
    <w:qFormat/>
    <w:rsid w:val="00E000BF"/>
    <w:rPr>
      <w:sz w:val="28"/>
    </w:rPr>
  </w:style>
  <w:style w:type="paragraph" w:customStyle="1" w:styleId="Normal12BoldItalicCentered">
    <w:name w:val="Normal12BoldItalicCentered"/>
    <w:basedOn w:val="Normal14BoldCentered"/>
    <w:qFormat/>
    <w:rsid w:val="00425D1C"/>
    <w:pPr>
      <w:keepNext/>
    </w:pPr>
    <w:rPr>
      <w:i/>
      <w:sz w:val="24"/>
    </w:rPr>
  </w:style>
  <w:style w:type="paragraph" w:customStyle="1" w:styleId="Normal12BoldCentered">
    <w:name w:val="Normal12BoldCentered"/>
    <w:basedOn w:val="Normal1"/>
    <w:qFormat/>
    <w:rsid w:val="00E000BF"/>
    <w:pPr>
      <w:jc w:val="center"/>
    </w:pPr>
    <w:rPr>
      <w:b/>
    </w:rPr>
  </w:style>
  <w:style w:type="paragraph" w:customStyle="1" w:styleId="Normal12ItalicCentered">
    <w:name w:val="Normal12ItalicCentered"/>
    <w:basedOn w:val="Normal1"/>
    <w:qFormat/>
    <w:rsid w:val="00650F4E"/>
    <w:pPr>
      <w:jc w:val="center"/>
    </w:pPr>
    <w:rPr>
      <w:i/>
    </w:rPr>
  </w:style>
  <w:style w:type="paragraph" w:customStyle="1" w:styleId="NormalCentered">
    <w:name w:val="NormalCentered"/>
    <w:basedOn w:val="Normal1"/>
    <w:qFormat/>
    <w:rsid w:val="00736F07"/>
    <w:pPr>
      <w:jc w:val="center"/>
    </w:pPr>
    <w:rPr>
      <w:rFonts w:ascii="Arial Narrow" w:hAnsi="Arial Narrow"/>
    </w:rPr>
  </w:style>
  <w:style w:type="paragraph" w:customStyle="1" w:styleId="Normal1Centered">
    <w:name w:val="Normal_1_Centered"/>
    <w:basedOn w:val="Normal1"/>
    <w:qFormat/>
    <w:rsid w:val="00722AD7"/>
    <w:pPr>
      <w:jc w:val="center"/>
    </w:pPr>
  </w:style>
  <w:style w:type="paragraph" w:customStyle="1" w:styleId="NormalArialNarrow12Centered">
    <w:name w:val="NormalArialNarrow12Centered"/>
    <w:basedOn w:val="Centered"/>
    <w:qFormat/>
    <w:rsid w:val="00464AC6"/>
  </w:style>
  <w:style w:type="paragraph" w:customStyle="1" w:styleId="NormalNarrow18BoldCentered">
    <w:name w:val="NormalNarrow18BoldCentered"/>
    <w:basedOn w:val="Normal18BoldCentered"/>
    <w:qFormat/>
    <w:rsid w:val="00E22D6C"/>
    <w:rPr>
      <w:rFonts w:ascii="Arial Narrow" w:hAnsi="Arial Narrow"/>
    </w:rPr>
  </w:style>
  <w:style w:type="paragraph" w:customStyle="1" w:styleId="PageHeading">
    <w:name w:val="PageHeading"/>
    <w:basedOn w:val="Heading1"/>
    <w:rsid w:val="00252E29"/>
    <w:pPr>
      <w:widowControl w:val="0"/>
      <w:spacing w:before="240" w:after="240"/>
      <w:jc w:val="center"/>
    </w:pPr>
    <w:rPr>
      <w:rFonts w:ascii="Arial" w:eastAsia="Times New Roman" w:hAnsi="Arial" w:cs="Times New Roman"/>
      <w:b w:val="0"/>
      <w:szCs w:val="20"/>
    </w:rPr>
  </w:style>
  <w:style w:type="paragraph" w:customStyle="1" w:styleId="Header10Left">
    <w:name w:val="Header10Left"/>
    <w:basedOn w:val="Header"/>
    <w:qFormat/>
    <w:rsid w:val="00983CCF"/>
    <w:pPr>
      <w:pBdr>
        <w:bottom w:val="single" w:sz="8" w:space="1" w:color="auto"/>
      </w:pBdr>
      <w:spacing w:after="240"/>
      <w:jc w:val="both"/>
    </w:pPr>
  </w:style>
  <w:style w:type="paragraph" w:customStyle="1" w:styleId="Header10Right">
    <w:name w:val="Header10Right"/>
    <w:basedOn w:val="Header10Left"/>
    <w:qFormat/>
    <w:rsid w:val="00BC428E"/>
  </w:style>
  <w:style w:type="paragraph" w:customStyle="1" w:styleId="NormalNarrow">
    <w:name w:val="NormalNarrow"/>
    <w:basedOn w:val="Normal"/>
    <w:qFormat/>
    <w:rsid w:val="008079BA"/>
  </w:style>
  <w:style w:type="character" w:customStyle="1" w:styleId="Normal1Bold">
    <w:name w:val="Normal1Bold"/>
    <w:basedOn w:val="Normal1Character"/>
    <w:uiPriority w:val="1"/>
    <w:qFormat/>
    <w:rsid w:val="00B85CFE"/>
    <w:rPr>
      <w:rFonts w:ascii="EUAlbertina" w:eastAsia="EUAlbertina" w:hAnsi="EUAlbertina" w:cs="EUAlbertina"/>
      <w:b/>
      <w:sz w:val="24"/>
      <w:szCs w:val="24"/>
    </w:rPr>
  </w:style>
  <w:style w:type="character" w:customStyle="1" w:styleId="Normal1Italic">
    <w:name w:val="Normal1Italic"/>
    <w:basedOn w:val="Normal1Character"/>
    <w:uiPriority w:val="1"/>
    <w:qFormat/>
    <w:rsid w:val="00B85CFE"/>
    <w:rPr>
      <w:rFonts w:ascii="EUAlbertina" w:eastAsia="EUAlbertina" w:hAnsi="EUAlbertina" w:cs="EUAlbertina"/>
      <w:i/>
      <w:sz w:val="24"/>
      <w:szCs w:val="24"/>
    </w:rPr>
  </w:style>
  <w:style w:type="paragraph" w:customStyle="1" w:styleId="Normal1Char">
    <w:name w:val="Normal_1_Char"/>
    <w:link w:val="Normal1CharChar"/>
    <w:qFormat/>
    <w:rsid w:val="007D50D6"/>
    <w:rPr>
      <w:rFonts w:ascii="EUAlbertina" w:eastAsia="EUAlbertina" w:hAnsi="EUAlbertina" w:cs="EUAlbertina"/>
      <w:sz w:val="24"/>
      <w:szCs w:val="24"/>
    </w:rPr>
  </w:style>
  <w:style w:type="character" w:customStyle="1" w:styleId="Normal0Char">
    <w:name w:val="Normal_0 Char"/>
    <w:basedOn w:val="DefaultParagraphFont"/>
    <w:link w:val="Normal0"/>
    <w:rsid w:val="007D50D6"/>
    <w:rPr>
      <w:rFonts w:ascii="EUAlbertina" w:eastAsia="EUAlbertina" w:hAnsi="EUAlbertina" w:cs="EUAlbertina"/>
      <w:sz w:val="24"/>
      <w:szCs w:val="24"/>
    </w:rPr>
  </w:style>
  <w:style w:type="character" w:customStyle="1" w:styleId="Normal1CharChar">
    <w:name w:val="Normal_1_Char Char"/>
    <w:basedOn w:val="Normal0Char"/>
    <w:link w:val="Normal1Char"/>
    <w:rsid w:val="007D50D6"/>
    <w:rPr>
      <w:rFonts w:ascii="EUAlbertina" w:eastAsia="EUAlbertina" w:hAnsi="EUAlbertina" w:cs="EUAlbertina"/>
      <w:sz w:val="24"/>
      <w:szCs w:val="24"/>
    </w:rPr>
  </w:style>
  <w:style w:type="character" w:customStyle="1" w:styleId="Normal1Character">
    <w:name w:val="Normal_1_Character"/>
    <w:basedOn w:val="Normal0Char"/>
    <w:uiPriority w:val="1"/>
    <w:qFormat/>
    <w:rsid w:val="00D778B0"/>
    <w:rPr>
      <w:rFonts w:ascii="EUAlbertina" w:eastAsia="EUAlbertina" w:hAnsi="EUAlbertina" w:cs="EUAlbertina"/>
      <w:sz w:val="24"/>
      <w:szCs w:val="24"/>
    </w:rPr>
  </w:style>
  <w:style w:type="character" w:customStyle="1" w:styleId="NormalNarrow12Character">
    <w:name w:val="NormalNarrow12_Character"/>
    <w:basedOn w:val="Normal1Character"/>
    <w:uiPriority w:val="1"/>
    <w:qFormat/>
    <w:rsid w:val="00402118"/>
    <w:rPr>
      <w:rFonts w:ascii="Arial Narrow" w:eastAsia="EUAlbertina" w:hAnsi="Arial Narrow" w:cs="EUAlbertina"/>
      <w:sz w:val="24"/>
      <w:szCs w:val="24"/>
    </w:rPr>
  </w:style>
  <w:style w:type="character" w:customStyle="1" w:styleId="NormalNarrow14BoldCharacter">
    <w:name w:val="NormalNarrow14Bold_Character"/>
    <w:basedOn w:val="NormalNarrow12Character"/>
    <w:uiPriority w:val="1"/>
    <w:qFormat/>
    <w:rsid w:val="00402118"/>
    <w:rPr>
      <w:rFonts w:ascii="Arial Narrow" w:eastAsia="EUAlbertina" w:hAnsi="Arial Narrow" w:cs="EUAlbertina"/>
      <w:b/>
      <w:sz w:val="28"/>
      <w:szCs w:val="24"/>
    </w:rPr>
  </w:style>
  <w:style w:type="character" w:customStyle="1" w:styleId="NormalNarrow18BoldCharacterReversed">
    <w:name w:val="NormalNarrow18Bold_Character_Reversed"/>
    <w:basedOn w:val="NormalNarrow14BoldCharacter"/>
    <w:uiPriority w:val="1"/>
    <w:qFormat/>
    <w:rsid w:val="00140467"/>
    <w:rPr>
      <w:rFonts w:ascii="Arial Narrow" w:eastAsia="EUAlbertina" w:hAnsi="Arial Narrow" w:cs="EUAlbertina"/>
      <w:b/>
      <w:color w:val="FFFFFF" w:themeColor="background1"/>
      <w:sz w:val="36"/>
      <w:szCs w:val="24"/>
      <w:u w:val="none" w:color="767171"/>
      <w:bdr w:val="none" w:sz="0" w:space="0" w:color="auto"/>
      <w:shd w:val="clear" w:color="auto" w:fill="7F7F7F" w:themeFill="text1" w:themeFillTint="80"/>
      <w:lang w:val="fr-FR"/>
    </w:rPr>
  </w:style>
  <w:style w:type="paragraph" w:customStyle="1" w:styleId="NormalNarrow14Bold">
    <w:name w:val="NormalNarrow14Bold"/>
    <w:basedOn w:val="NormalNarrow"/>
    <w:qFormat/>
    <w:rsid w:val="00E33E39"/>
    <w:pPr>
      <w:keepNext/>
      <w:spacing w:after="240"/>
    </w:pPr>
    <w:rPr>
      <w:b/>
      <w:sz w:val="28"/>
      <w:lang w:val="fr-FR"/>
    </w:rPr>
  </w:style>
  <w:style w:type="paragraph" w:customStyle="1" w:styleId="Motto9NarrowCenteredbottomsinglesolidline">
    <w:name w:val="Motto9NarrowCentered_bottom_single_solid_line"/>
    <w:basedOn w:val="Motto9NarrowCentered"/>
    <w:qFormat/>
    <w:rsid w:val="00F65CC8"/>
    <w:pPr>
      <w:pBdr>
        <w:bottom w:val="single" w:sz="4" w:space="1" w:color="auto"/>
      </w:pBdr>
    </w:pPr>
  </w:style>
  <w:style w:type="paragraph" w:customStyle="1" w:styleId="NormalNarrow8">
    <w:name w:val="NormalNarrow8"/>
    <w:basedOn w:val="NormalNarrow"/>
    <w:qFormat/>
    <w:rsid w:val="002B1C55"/>
    <w:rPr>
      <w:sz w:val="16"/>
    </w:rPr>
  </w:style>
  <w:style w:type="paragraph" w:customStyle="1" w:styleId="NormalNarrow10Justified">
    <w:name w:val="NormalNarrow10Justified"/>
    <w:basedOn w:val="NormalNarrow"/>
    <w:qFormat/>
    <w:rsid w:val="002F66EB"/>
    <w:pPr>
      <w:jc w:val="both"/>
    </w:pPr>
    <w:rPr>
      <w:sz w:val="20"/>
    </w:rPr>
  </w:style>
  <w:style w:type="paragraph" w:customStyle="1" w:styleId="ContentsTOC">
    <w:name w:val="Contents_TOC"/>
    <w:basedOn w:val="Contents"/>
    <w:qFormat/>
    <w:rsid w:val="0031336A"/>
    <w:pPr>
      <w:tabs>
        <w:tab w:val="center" w:pos="1134"/>
        <w:tab w:val="clear" w:pos="2268"/>
      </w:tabs>
    </w:pPr>
  </w:style>
  <w:style w:type="paragraph" w:customStyle="1" w:styleId="Normal12Italic">
    <w:name w:val="Normal12Italic"/>
    <w:basedOn w:val="Normal1"/>
    <w:qFormat/>
    <w:rsid w:val="005714EF"/>
    <w:rPr>
      <w:i/>
    </w:rPr>
  </w:style>
  <w:style w:type="paragraph" w:customStyle="1" w:styleId="NormalCRECote">
    <w:name w:val="Normal_CRE_Cote"/>
    <w:basedOn w:val="Normal"/>
    <w:qFormat/>
    <w:rsid w:val="003D6E51"/>
    <w:rPr>
      <w:rFonts w:ascii="Times New Roman" w:hAnsi="Times New Roman"/>
    </w:rPr>
  </w:style>
  <w:style w:type="paragraph" w:customStyle="1" w:styleId="NormalNarrowDisc">
    <w:name w:val="NormalNarrowDisc"/>
    <w:basedOn w:val="NormalNarrow"/>
    <w:qFormat/>
    <w:rsid w:val="00145782"/>
    <w:pPr>
      <w:keepLines/>
      <w:spacing w:after="240"/>
    </w:pPr>
  </w:style>
  <w:style w:type="paragraph" w:customStyle="1" w:styleId="NormalNarrowAbbr">
    <w:name w:val="NormalNarrowAbbr"/>
    <w:basedOn w:val="NormalNarrow"/>
    <w:qFormat/>
    <w:rsid w:val="00A311F3"/>
    <w:pPr>
      <w:keepLines/>
    </w:pPr>
  </w:style>
  <w:style w:type="paragraph" w:customStyle="1" w:styleId="NormalNarrow14Bold6A">
    <w:name w:val="NormalNarrow14Bold6A"/>
    <w:basedOn w:val="NormalNarrow14Bold"/>
    <w:qFormat/>
    <w:rsid w:val="005F780A"/>
    <w:pPr>
      <w:spacing w:after="120"/>
    </w:pPr>
  </w:style>
  <w:style w:type="character" w:customStyle="1" w:styleId="Bold">
    <w:name w:val="Bold"/>
    <w:basedOn w:val="Normal1Bold"/>
    <w:uiPriority w:val="1"/>
    <w:qFormat/>
    <w:rsid w:val="007A45AA"/>
    <w:rPr>
      <w:rFonts w:ascii="EUAlbertina" w:eastAsia="EUAlbertina" w:hAnsi="EUAlbertina" w:cs="EUAlbertina"/>
      <w:b/>
      <w:sz w:val="24"/>
      <w:szCs w:val="24"/>
    </w:rPr>
  </w:style>
  <w:style w:type="character" w:customStyle="1" w:styleId="Italic">
    <w:name w:val="Italic"/>
    <w:basedOn w:val="Normal1Italic"/>
    <w:uiPriority w:val="1"/>
    <w:qFormat/>
    <w:rsid w:val="007A45AA"/>
    <w:rPr>
      <w:rFonts w:ascii="EUAlbertina" w:eastAsia="EUAlbertina" w:hAnsi="EUAlbertina" w:cs="EUAlbertina"/>
      <w:i/>
      <w:sz w:val="24"/>
      <w:szCs w:val="24"/>
    </w:rPr>
  </w:style>
  <w:style w:type="character" w:customStyle="1" w:styleId="Sub">
    <w:name w:val="Sub"/>
    <w:uiPriority w:val="1"/>
    <w:qFormat/>
    <w:rsid w:val="00033108"/>
    <w:rPr>
      <w:vertAlign w:val="subscript"/>
    </w:rPr>
  </w:style>
  <w:style w:type="character" w:customStyle="1" w:styleId="Sup">
    <w:name w:val="Sup"/>
    <w:uiPriority w:val="1"/>
    <w:qFormat/>
    <w:rsid w:val="00033108"/>
    <w:rPr>
      <w:vertAlign w:val="superscript"/>
    </w:rPr>
  </w:style>
  <w:style w:type="character" w:customStyle="1" w:styleId="Underline">
    <w:name w:val="Underline"/>
    <w:uiPriority w:val="1"/>
    <w:qFormat/>
    <w:rsid w:val="00033108"/>
    <w:rPr>
      <w:u w:val="single"/>
    </w:rPr>
  </w:style>
  <w:style w:type="character" w:customStyle="1" w:styleId="BoldItalic">
    <w:name w:val="BoldItalic"/>
    <w:uiPriority w:val="1"/>
    <w:qFormat/>
    <w:rsid w:val="00033108"/>
    <w:rPr>
      <w:b/>
      <w:i/>
    </w:rPr>
  </w:style>
  <w:style w:type="character" w:customStyle="1" w:styleId="BoldUnderline">
    <w:name w:val="BoldUnderline"/>
    <w:uiPriority w:val="1"/>
    <w:qFormat/>
    <w:rsid w:val="00033108"/>
    <w:rPr>
      <w:b/>
      <w:u w:val="single"/>
    </w:rPr>
  </w:style>
  <w:style w:type="character" w:customStyle="1" w:styleId="ItalicUnderline">
    <w:name w:val="ItalicUnderline"/>
    <w:uiPriority w:val="1"/>
    <w:qFormat/>
    <w:rsid w:val="00033108"/>
    <w:rPr>
      <w:i/>
      <w:u w:val="single"/>
    </w:rPr>
  </w:style>
  <w:style w:type="character" w:customStyle="1" w:styleId="BoldItalicUnderline">
    <w:name w:val="BoldItalicUnderline"/>
    <w:uiPriority w:val="1"/>
    <w:qFormat/>
    <w:rsid w:val="00033108"/>
    <w:rPr>
      <w:b/>
      <w:i/>
      <w:u w:val="single"/>
    </w:rPr>
  </w:style>
  <w:style w:type="paragraph" w:customStyle="1" w:styleId="Normal0tnr">
    <w:name w:val="Normal_0_tnr"/>
    <w:basedOn w:val="Normal0"/>
    <w:qFormat/>
    <w:rsid w:val="005D269E"/>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